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784" w:rsidRPr="00D47541" w:rsidRDefault="008D2577" w:rsidP="008D2577">
      <w:pPr>
        <w:rPr>
          <w:rFonts w:cstheme="minorHAnsi"/>
          <w:sz w:val="22"/>
          <w:szCs w:val="22"/>
        </w:rPr>
      </w:pPr>
      <w:r w:rsidRPr="00D47541">
        <w:rPr>
          <w:rFonts w:cstheme="minorHAnsi"/>
          <w:b/>
          <w:bCs/>
          <w:sz w:val="22"/>
          <w:szCs w:val="22"/>
          <w:u w:val="single"/>
        </w:rPr>
        <w:t>Councillors present</w:t>
      </w:r>
      <w:r w:rsidR="00771356" w:rsidRPr="00D47541">
        <w:rPr>
          <w:rFonts w:cstheme="minorHAnsi"/>
          <w:sz w:val="22"/>
          <w:szCs w:val="22"/>
        </w:rPr>
        <w:t xml:space="preserve">: </w:t>
      </w:r>
      <w:r w:rsidR="007E46FC">
        <w:rPr>
          <w:rFonts w:cstheme="minorHAnsi"/>
          <w:sz w:val="22"/>
          <w:szCs w:val="22"/>
        </w:rPr>
        <w:t>Cllr. C. Unwin (Chair – CU)</w:t>
      </w:r>
      <w:r w:rsidR="00697D96" w:rsidRPr="00D47541">
        <w:rPr>
          <w:rFonts w:cstheme="minorHAnsi"/>
          <w:sz w:val="22"/>
          <w:szCs w:val="22"/>
        </w:rPr>
        <w:t xml:space="preserve">, </w:t>
      </w:r>
      <w:r w:rsidR="005337E8">
        <w:rPr>
          <w:rFonts w:cstheme="minorHAnsi"/>
          <w:sz w:val="22"/>
          <w:szCs w:val="22"/>
        </w:rPr>
        <w:t>Cllr. A.</w:t>
      </w:r>
      <w:r w:rsidR="00280002">
        <w:rPr>
          <w:rFonts w:cstheme="minorHAnsi"/>
          <w:sz w:val="22"/>
          <w:szCs w:val="22"/>
        </w:rPr>
        <w:t xml:space="preserve"> S</w:t>
      </w:r>
      <w:r w:rsidR="007E46FC">
        <w:rPr>
          <w:rFonts w:cstheme="minorHAnsi"/>
          <w:sz w:val="22"/>
          <w:szCs w:val="22"/>
        </w:rPr>
        <w:t>pence (AS),</w:t>
      </w:r>
      <w:r w:rsidR="005337E8">
        <w:rPr>
          <w:rFonts w:cstheme="minorHAnsi"/>
          <w:sz w:val="22"/>
          <w:szCs w:val="22"/>
        </w:rPr>
        <w:t xml:space="preserve"> Cllr. </w:t>
      </w:r>
      <w:r w:rsidR="007E46FC">
        <w:rPr>
          <w:rFonts w:cstheme="minorHAnsi"/>
          <w:sz w:val="22"/>
          <w:szCs w:val="22"/>
        </w:rPr>
        <w:t>N. Crockford (NC) &amp; Cllr. A. Long (AL (arrived 8:07pm).</w:t>
      </w:r>
    </w:p>
    <w:p w:rsidR="008D2577" w:rsidRPr="00D47541" w:rsidRDefault="009C39ED" w:rsidP="006A3CA6">
      <w:pPr>
        <w:spacing w:after="0"/>
        <w:rPr>
          <w:rFonts w:cstheme="minorHAnsi"/>
          <w:sz w:val="22"/>
          <w:szCs w:val="22"/>
        </w:rPr>
      </w:pPr>
      <w:r w:rsidRPr="00D47541">
        <w:rPr>
          <w:rFonts w:cstheme="minorHAnsi"/>
          <w:b/>
          <w:sz w:val="22"/>
          <w:szCs w:val="22"/>
          <w:u w:val="single"/>
        </w:rPr>
        <w:t xml:space="preserve">Present: </w:t>
      </w:r>
      <w:r w:rsidRPr="00D47541">
        <w:rPr>
          <w:rFonts w:cstheme="minorHAnsi"/>
          <w:sz w:val="22"/>
          <w:szCs w:val="22"/>
        </w:rPr>
        <w:t xml:space="preserve"> </w:t>
      </w:r>
      <w:r w:rsidR="009D61D6" w:rsidRPr="00D47541">
        <w:rPr>
          <w:rFonts w:cstheme="minorHAnsi"/>
          <w:sz w:val="22"/>
          <w:szCs w:val="22"/>
        </w:rPr>
        <w:t>Clerk – Vicky Bright</w:t>
      </w:r>
      <w:r w:rsidR="00290EE5" w:rsidRPr="00D47541">
        <w:rPr>
          <w:rFonts w:cstheme="minorHAnsi"/>
          <w:sz w:val="22"/>
          <w:szCs w:val="22"/>
        </w:rPr>
        <w:t>.</w:t>
      </w:r>
      <w:r w:rsidR="002E0411" w:rsidRPr="00D47541">
        <w:rPr>
          <w:rFonts w:cstheme="minorHAnsi"/>
          <w:sz w:val="22"/>
          <w:szCs w:val="22"/>
        </w:rPr>
        <w:t xml:space="preserve"> </w:t>
      </w:r>
      <w:r w:rsidR="009C3784">
        <w:rPr>
          <w:rFonts w:cstheme="minorHAnsi"/>
          <w:sz w:val="22"/>
          <w:szCs w:val="22"/>
        </w:rPr>
        <w:t xml:space="preserve">Rob Gray </w:t>
      </w:r>
      <w:r w:rsidR="005337E8">
        <w:rPr>
          <w:rFonts w:cstheme="minorHAnsi"/>
          <w:sz w:val="22"/>
          <w:szCs w:val="22"/>
        </w:rPr>
        <w:t>–</w:t>
      </w:r>
      <w:r w:rsidR="009C3784">
        <w:rPr>
          <w:rFonts w:cstheme="minorHAnsi"/>
          <w:sz w:val="22"/>
          <w:szCs w:val="22"/>
        </w:rPr>
        <w:t xml:space="preserve"> Umbrella</w:t>
      </w:r>
      <w:r w:rsidR="005337E8">
        <w:rPr>
          <w:rFonts w:cstheme="minorHAnsi"/>
          <w:sz w:val="22"/>
          <w:szCs w:val="22"/>
        </w:rPr>
        <w:t xml:space="preserve">. </w:t>
      </w:r>
      <w:r w:rsidR="007E46FC">
        <w:rPr>
          <w:rFonts w:cstheme="minorHAnsi"/>
          <w:sz w:val="22"/>
          <w:szCs w:val="22"/>
        </w:rPr>
        <w:t>Graham Dudley – VH Committee.</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681"/>
        <w:gridCol w:w="816"/>
      </w:tblGrid>
      <w:tr w:rsidR="008D2577" w:rsidRPr="00D47541" w:rsidTr="00B25710">
        <w:trPr>
          <w:trHeight w:val="3544"/>
        </w:trPr>
        <w:tc>
          <w:tcPr>
            <w:tcW w:w="1384" w:type="dxa"/>
            <w:tcBorders>
              <w:right w:val="single" w:sz="4" w:space="0" w:color="auto"/>
            </w:tcBorders>
          </w:tcPr>
          <w:p w:rsidR="00666E11" w:rsidRPr="00D47541" w:rsidRDefault="00357A5A" w:rsidP="001D3385">
            <w:pPr>
              <w:spacing w:after="120"/>
              <w:rPr>
                <w:rFonts w:cstheme="minorHAnsi"/>
                <w:b/>
                <w:sz w:val="22"/>
                <w:szCs w:val="22"/>
              </w:rPr>
            </w:pPr>
            <w:r>
              <w:rPr>
                <w:rFonts w:cstheme="minorHAnsi"/>
                <w:b/>
                <w:sz w:val="22"/>
                <w:szCs w:val="22"/>
              </w:rPr>
              <w:t>ITEM</w:t>
            </w:r>
          </w:p>
          <w:p w:rsidR="00666E11" w:rsidRPr="00D47541" w:rsidRDefault="00666E11" w:rsidP="001D3385">
            <w:pPr>
              <w:spacing w:after="120"/>
              <w:rPr>
                <w:rFonts w:cstheme="minorHAnsi"/>
                <w:b/>
                <w:sz w:val="22"/>
                <w:szCs w:val="22"/>
              </w:rPr>
            </w:pPr>
          </w:p>
          <w:p w:rsidR="00666E11" w:rsidRPr="00D47541" w:rsidRDefault="007E46FC" w:rsidP="001D3385">
            <w:pPr>
              <w:spacing w:after="120"/>
              <w:rPr>
                <w:rFonts w:cstheme="minorHAnsi"/>
                <w:b/>
                <w:sz w:val="22"/>
                <w:szCs w:val="22"/>
              </w:rPr>
            </w:pPr>
            <w:r>
              <w:rPr>
                <w:rFonts w:cstheme="minorHAnsi"/>
                <w:b/>
                <w:sz w:val="22"/>
                <w:szCs w:val="22"/>
              </w:rPr>
              <w:t>22/07</w:t>
            </w:r>
            <w:r w:rsidR="00666E11" w:rsidRPr="00D47541">
              <w:rPr>
                <w:rFonts w:cstheme="minorHAnsi"/>
                <w:b/>
                <w:sz w:val="22"/>
                <w:szCs w:val="22"/>
              </w:rPr>
              <w:t>/1</w:t>
            </w:r>
          </w:p>
        </w:tc>
        <w:tc>
          <w:tcPr>
            <w:tcW w:w="8681" w:type="dxa"/>
            <w:tcBorders>
              <w:left w:val="single" w:sz="4" w:space="0" w:color="auto"/>
              <w:right w:val="single" w:sz="4" w:space="0" w:color="auto"/>
            </w:tcBorders>
          </w:tcPr>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5"/>
            </w:tblGrid>
            <w:tr w:rsidR="00666E11" w:rsidRPr="00666E11" w:rsidTr="00357A5A">
              <w:tc>
                <w:tcPr>
                  <w:tcW w:w="8604" w:type="dxa"/>
                  <w:tcBorders>
                    <w:left w:val="single" w:sz="4" w:space="0" w:color="auto"/>
                    <w:right w:val="single" w:sz="4" w:space="0" w:color="auto"/>
                  </w:tcBorders>
                </w:tcPr>
                <w:p w:rsidR="00666E11" w:rsidRPr="00666E11" w:rsidRDefault="00666E11" w:rsidP="004E4EF3">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t>Public Forum – LGA 1972, Section 100(1):</w:t>
                  </w:r>
                </w:p>
                <w:p w:rsidR="00666E11" w:rsidRDefault="007E46FC" w:rsidP="004E4EF3">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6</w:t>
                  </w:r>
                  <w:r w:rsidR="005337E8">
                    <w:rPr>
                      <w:rFonts w:eastAsiaTheme="minorHAnsi" w:cstheme="minorHAnsi"/>
                      <w:sz w:val="22"/>
                      <w:szCs w:val="22"/>
                      <w:lang w:eastAsia="en-US"/>
                    </w:rPr>
                    <w:t xml:space="preserve"> </w:t>
                  </w:r>
                  <w:r w:rsidR="00666E11" w:rsidRPr="00666E11">
                    <w:rPr>
                      <w:rFonts w:eastAsiaTheme="minorHAnsi" w:cstheme="minorHAnsi"/>
                      <w:sz w:val="22"/>
                      <w:szCs w:val="22"/>
                      <w:lang w:eastAsia="en-US"/>
                    </w:rPr>
                    <w:t>member</w:t>
                  </w:r>
                  <w:r w:rsidR="006A3CA6">
                    <w:rPr>
                      <w:rFonts w:eastAsiaTheme="minorHAnsi" w:cstheme="minorHAnsi"/>
                      <w:sz w:val="22"/>
                      <w:szCs w:val="22"/>
                      <w:lang w:eastAsia="en-US"/>
                    </w:rPr>
                    <w:t>s</w:t>
                  </w:r>
                  <w:r w:rsidR="00666E11" w:rsidRPr="00666E11">
                    <w:rPr>
                      <w:rFonts w:eastAsiaTheme="minorHAnsi" w:cstheme="minorHAnsi"/>
                      <w:sz w:val="22"/>
                      <w:szCs w:val="22"/>
                      <w:lang w:eastAsia="en-US"/>
                    </w:rPr>
                    <w:t xml:space="preserve"> of </w:t>
                  </w:r>
                  <w:r w:rsidR="006A3CA6">
                    <w:rPr>
                      <w:rFonts w:eastAsiaTheme="minorHAnsi" w:cstheme="minorHAnsi"/>
                      <w:sz w:val="22"/>
                      <w:szCs w:val="22"/>
                      <w:lang w:eastAsia="en-US"/>
                    </w:rPr>
                    <w:t>public were</w:t>
                  </w:r>
                  <w:r w:rsidR="00666E11" w:rsidRPr="00666E11">
                    <w:rPr>
                      <w:rFonts w:eastAsiaTheme="minorHAnsi" w:cstheme="minorHAnsi"/>
                      <w:sz w:val="22"/>
                      <w:szCs w:val="22"/>
                      <w:lang w:eastAsia="en-US"/>
                    </w:rPr>
                    <w:t xml:space="preserve"> in attendance. </w:t>
                  </w:r>
                </w:p>
                <w:p w:rsidR="00F5558D" w:rsidRPr="004D5191" w:rsidRDefault="00F5558D" w:rsidP="007E46FC">
                  <w:pPr>
                    <w:pStyle w:val="ListParagraph"/>
                    <w:framePr w:hSpace="180" w:wrap="around" w:vAnchor="text" w:hAnchor="text" w:y="1"/>
                    <w:spacing w:after="0"/>
                    <w:suppressOverlap/>
                    <w:rPr>
                      <w:rFonts w:eastAsiaTheme="minorHAnsi" w:cstheme="minorHAnsi"/>
                      <w:sz w:val="22"/>
                      <w:szCs w:val="22"/>
                      <w:lang w:eastAsia="en-US"/>
                    </w:rPr>
                  </w:pPr>
                </w:p>
              </w:tc>
            </w:tr>
            <w:tr w:rsidR="00666E11" w:rsidRPr="00666E11" w:rsidTr="007E6D90">
              <w:trPr>
                <w:trHeight w:val="1482"/>
              </w:trPr>
              <w:tc>
                <w:tcPr>
                  <w:tcW w:w="8604" w:type="dxa"/>
                  <w:tcBorders>
                    <w:left w:val="single" w:sz="4" w:space="0" w:color="auto"/>
                    <w:right w:val="single" w:sz="4" w:space="0" w:color="auto"/>
                  </w:tcBorders>
                </w:tcPr>
                <w:p w:rsidR="007E46FC" w:rsidRDefault="00666E11" w:rsidP="004E4EF3">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t>Accepted Apologies for absence – LGA 1972, Section 85(1) and (2):</w:t>
                  </w:r>
                </w:p>
                <w:p w:rsidR="00666E11" w:rsidRPr="00666E11" w:rsidRDefault="007E46FC" w:rsidP="004E4EF3">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 Cllr. Liz Michie, Cllr. Karen Soons </w:t>
                  </w:r>
                  <w:r w:rsidR="00D330D8">
                    <w:rPr>
                      <w:rFonts w:eastAsiaTheme="minorHAnsi" w:cstheme="minorHAnsi"/>
                      <w:sz w:val="22"/>
                      <w:szCs w:val="22"/>
                      <w:lang w:eastAsia="en-US"/>
                    </w:rPr>
                    <w:t>and Cllr. Mark Fitzjohn.</w:t>
                  </w:r>
                </w:p>
                <w:p w:rsidR="00666E11" w:rsidRDefault="00666E11" w:rsidP="004E4EF3">
                  <w:pPr>
                    <w:framePr w:hSpace="180" w:wrap="around" w:vAnchor="text" w:hAnchor="text" w:y="1"/>
                    <w:spacing w:after="0"/>
                    <w:suppressOverlap/>
                    <w:rPr>
                      <w:rFonts w:eastAsiaTheme="minorHAnsi" w:cstheme="minorHAnsi"/>
                      <w:b/>
                      <w:sz w:val="22"/>
                      <w:szCs w:val="22"/>
                      <w:u w:val="single"/>
                      <w:lang w:eastAsia="en-US"/>
                    </w:rPr>
                  </w:pPr>
                  <w:r w:rsidRPr="00666E11">
                    <w:rPr>
                      <w:rFonts w:eastAsiaTheme="minorHAnsi" w:cstheme="minorHAnsi"/>
                      <w:b/>
                      <w:sz w:val="22"/>
                      <w:szCs w:val="22"/>
                      <w:u w:val="single"/>
                      <w:lang w:eastAsia="en-US"/>
                    </w:rPr>
                    <w:t>Absent:</w:t>
                  </w:r>
                </w:p>
                <w:p w:rsidR="001D3385" w:rsidRPr="001D3385" w:rsidRDefault="001D3385" w:rsidP="004E4EF3">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None.</w:t>
                  </w:r>
                </w:p>
              </w:tc>
            </w:tr>
          </w:tbl>
          <w:p w:rsidR="00001BD3" w:rsidRPr="00C05DEE" w:rsidRDefault="00001BD3" w:rsidP="001D3385">
            <w:pPr>
              <w:spacing w:after="120" w:line="240" w:lineRule="auto"/>
              <w:rPr>
                <w:rFonts w:cstheme="minorHAnsi"/>
                <w:sz w:val="22"/>
                <w:szCs w:val="22"/>
              </w:rPr>
            </w:pPr>
          </w:p>
        </w:tc>
        <w:tc>
          <w:tcPr>
            <w:tcW w:w="816" w:type="dxa"/>
            <w:tcBorders>
              <w:left w:val="single" w:sz="4" w:space="0" w:color="auto"/>
            </w:tcBorders>
          </w:tcPr>
          <w:p w:rsidR="009A29E0" w:rsidRPr="00D47541" w:rsidRDefault="009A29E0" w:rsidP="001D3385">
            <w:pPr>
              <w:spacing w:after="120" w:line="240" w:lineRule="auto"/>
              <w:rPr>
                <w:rFonts w:cstheme="minorHAnsi"/>
                <w:b/>
                <w:bCs/>
                <w:sz w:val="22"/>
                <w:szCs w:val="22"/>
              </w:rPr>
            </w:pPr>
          </w:p>
        </w:tc>
      </w:tr>
      <w:tr w:rsidR="008D2577" w:rsidRPr="00B356C8" w:rsidTr="00B25710">
        <w:trPr>
          <w:trHeight w:val="20"/>
        </w:trPr>
        <w:tc>
          <w:tcPr>
            <w:tcW w:w="1384" w:type="dxa"/>
            <w:tcBorders>
              <w:right w:val="single" w:sz="4" w:space="0" w:color="auto"/>
            </w:tcBorders>
          </w:tcPr>
          <w:p w:rsidR="004B704E" w:rsidRPr="00B356C8" w:rsidRDefault="00653A9E" w:rsidP="00905116">
            <w:pPr>
              <w:spacing w:after="0" w:line="240" w:lineRule="auto"/>
              <w:rPr>
                <w:rFonts w:cstheme="minorHAnsi"/>
                <w:b/>
                <w:sz w:val="22"/>
                <w:szCs w:val="22"/>
              </w:rPr>
            </w:pPr>
            <w:r>
              <w:rPr>
                <w:rFonts w:cstheme="minorHAnsi"/>
                <w:b/>
                <w:sz w:val="22"/>
                <w:szCs w:val="22"/>
              </w:rPr>
              <w:t>22/07</w:t>
            </w:r>
            <w:r w:rsidR="00666E11" w:rsidRPr="00B356C8">
              <w:rPr>
                <w:rFonts w:cstheme="minorHAnsi"/>
                <w:b/>
                <w:sz w:val="22"/>
                <w:szCs w:val="22"/>
              </w:rPr>
              <w:t>/2</w:t>
            </w:r>
          </w:p>
          <w:p w:rsidR="008C1EE8" w:rsidRPr="00B356C8" w:rsidRDefault="008C1EE8" w:rsidP="00905116">
            <w:pPr>
              <w:spacing w:after="0" w:line="240" w:lineRule="auto"/>
              <w:rPr>
                <w:rFonts w:cstheme="minorHAnsi"/>
                <w:b/>
                <w:sz w:val="22"/>
                <w:szCs w:val="22"/>
              </w:rPr>
            </w:pPr>
          </w:p>
          <w:p w:rsidR="008C1EE8" w:rsidRPr="00B356C8" w:rsidRDefault="008C1EE8" w:rsidP="00905116">
            <w:pPr>
              <w:spacing w:after="0" w:line="240" w:lineRule="auto"/>
              <w:rPr>
                <w:rFonts w:cstheme="minorHAnsi"/>
                <w:b/>
                <w:sz w:val="22"/>
                <w:szCs w:val="22"/>
              </w:rPr>
            </w:pPr>
          </w:p>
          <w:p w:rsidR="008C1EE8" w:rsidRPr="00B356C8" w:rsidRDefault="00653A9E" w:rsidP="00905116">
            <w:pPr>
              <w:spacing w:after="0" w:line="240" w:lineRule="auto"/>
              <w:rPr>
                <w:rFonts w:cstheme="minorHAnsi"/>
                <w:b/>
                <w:sz w:val="22"/>
                <w:szCs w:val="22"/>
              </w:rPr>
            </w:pPr>
            <w:r>
              <w:rPr>
                <w:rFonts w:cstheme="minorHAnsi"/>
                <w:b/>
                <w:sz w:val="22"/>
                <w:szCs w:val="22"/>
              </w:rPr>
              <w:t>22/07</w:t>
            </w:r>
            <w:r w:rsidR="00D47541" w:rsidRPr="00B356C8">
              <w:rPr>
                <w:rFonts w:cstheme="minorHAnsi"/>
                <w:b/>
                <w:sz w:val="22"/>
                <w:szCs w:val="22"/>
              </w:rPr>
              <w:t>/3</w:t>
            </w:r>
          </w:p>
          <w:p w:rsidR="00582ED8" w:rsidRPr="00B356C8" w:rsidRDefault="00582ED8" w:rsidP="00905116">
            <w:pPr>
              <w:spacing w:after="0" w:line="240" w:lineRule="auto"/>
              <w:rPr>
                <w:rFonts w:cstheme="minorHAnsi"/>
                <w:b/>
                <w:sz w:val="22"/>
                <w:szCs w:val="22"/>
              </w:rPr>
            </w:pPr>
            <w:r w:rsidRPr="00B356C8">
              <w:rPr>
                <w:rFonts w:cstheme="minorHAnsi"/>
                <w:b/>
                <w:sz w:val="22"/>
                <w:szCs w:val="22"/>
              </w:rPr>
              <w:t>i)</w:t>
            </w:r>
          </w:p>
          <w:p w:rsidR="00582ED8" w:rsidRPr="00B356C8" w:rsidRDefault="00582ED8" w:rsidP="00905116">
            <w:pPr>
              <w:spacing w:after="0" w:line="240" w:lineRule="auto"/>
              <w:rPr>
                <w:rFonts w:cstheme="minorHAnsi"/>
                <w:b/>
                <w:sz w:val="22"/>
                <w:szCs w:val="22"/>
              </w:rPr>
            </w:pPr>
            <w:r w:rsidRPr="00B356C8">
              <w:rPr>
                <w:rFonts w:cstheme="minorHAnsi"/>
                <w:b/>
                <w:sz w:val="22"/>
                <w:szCs w:val="22"/>
              </w:rPr>
              <w:t>ii)</w:t>
            </w:r>
          </w:p>
          <w:p w:rsidR="006A3CA6" w:rsidRPr="00B356C8" w:rsidRDefault="006A3CA6" w:rsidP="00905116">
            <w:pPr>
              <w:spacing w:after="0" w:line="240" w:lineRule="auto"/>
              <w:rPr>
                <w:rFonts w:cstheme="minorHAnsi"/>
                <w:b/>
                <w:sz w:val="22"/>
                <w:szCs w:val="22"/>
              </w:rPr>
            </w:pPr>
          </w:p>
          <w:p w:rsidR="006A3CA6" w:rsidRPr="00B356C8" w:rsidRDefault="006A3CA6" w:rsidP="00905116">
            <w:pPr>
              <w:spacing w:after="0" w:line="240" w:lineRule="auto"/>
              <w:rPr>
                <w:rFonts w:cstheme="minorHAnsi"/>
                <w:b/>
                <w:sz w:val="22"/>
                <w:szCs w:val="22"/>
              </w:rPr>
            </w:pPr>
          </w:p>
          <w:p w:rsidR="00653A9E" w:rsidRDefault="00653A9E" w:rsidP="00905116">
            <w:pPr>
              <w:spacing w:after="0" w:line="240" w:lineRule="auto"/>
              <w:rPr>
                <w:rFonts w:cstheme="minorHAnsi"/>
                <w:b/>
                <w:sz w:val="22"/>
                <w:szCs w:val="22"/>
              </w:rPr>
            </w:pPr>
          </w:p>
          <w:p w:rsidR="00653A9E" w:rsidRDefault="00653A9E" w:rsidP="00905116">
            <w:pPr>
              <w:spacing w:after="0" w:line="240" w:lineRule="auto"/>
              <w:rPr>
                <w:rFonts w:cstheme="minorHAnsi"/>
                <w:b/>
                <w:sz w:val="22"/>
                <w:szCs w:val="22"/>
              </w:rPr>
            </w:pPr>
          </w:p>
          <w:p w:rsidR="00653A9E" w:rsidRDefault="00653A9E" w:rsidP="00905116">
            <w:pPr>
              <w:spacing w:after="0" w:line="240" w:lineRule="auto"/>
              <w:rPr>
                <w:rFonts w:cstheme="minorHAnsi"/>
                <w:b/>
                <w:sz w:val="22"/>
                <w:szCs w:val="22"/>
              </w:rPr>
            </w:pPr>
          </w:p>
          <w:p w:rsidR="00653A9E" w:rsidRDefault="00653A9E" w:rsidP="00905116">
            <w:pPr>
              <w:spacing w:after="0" w:line="240" w:lineRule="auto"/>
              <w:rPr>
                <w:rFonts w:cstheme="minorHAnsi"/>
                <w:b/>
                <w:sz w:val="22"/>
                <w:szCs w:val="22"/>
              </w:rPr>
            </w:pPr>
          </w:p>
          <w:p w:rsidR="006A3CA6" w:rsidRPr="00B356C8" w:rsidRDefault="00653A9E" w:rsidP="00905116">
            <w:pPr>
              <w:spacing w:after="0" w:line="240" w:lineRule="auto"/>
              <w:rPr>
                <w:rFonts w:cstheme="minorHAnsi"/>
                <w:b/>
                <w:sz w:val="22"/>
                <w:szCs w:val="22"/>
              </w:rPr>
            </w:pPr>
            <w:r>
              <w:rPr>
                <w:rFonts w:cstheme="minorHAnsi"/>
                <w:b/>
                <w:sz w:val="22"/>
                <w:szCs w:val="22"/>
              </w:rPr>
              <w:t>22/07</w:t>
            </w:r>
            <w:r w:rsidR="006A3CA6" w:rsidRPr="00B356C8">
              <w:rPr>
                <w:rFonts w:cstheme="minorHAnsi"/>
                <w:b/>
                <w:sz w:val="22"/>
                <w:szCs w:val="22"/>
              </w:rPr>
              <w:t>/4</w:t>
            </w:r>
          </w:p>
          <w:p w:rsidR="002E0411" w:rsidRPr="00B356C8" w:rsidRDefault="002E0411" w:rsidP="00905116">
            <w:pPr>
              <w:spacing w:after="0" w:line="240" w:lineRule="auto"/>
              <w:rPr>
                <w:rFonts w:cstheme="minorHAnsi"/>
                <w:b/>
                <w:sz w:val="22"/>
                <w:szCs w:val="22"/>
              </w:rPr>
            </w:pPr>
          </w:p>
          <w:p w:rsidR="001D3385" w:rsidRPr="00B356C8" w:rsidRDefault="001D3385" w:rsidP="00905116">
            <w:pPr>
              <w:spacing w:after="0" w:line="240" w:lineRule="auto"/>
              <w:rPr>
                <w:rFonts w:cstheme="minorHAnsi"/>
                <w:b/>
                <w:sz w:val="22"/>
                <w:szCs w:val="22"/>
              </w:rPr>
            </w:pPr>
          </w:p>
          <w:p w:rsidR="00582BA5" w:rsidRPr="00B356C8" w:rsidRDefault="00582BA5" w:rsidP="00905116">
            <w:pPr>
              <w:spacing w:after="0" w:line="240" w:lineRule="auto"/>
              <w:rPr>
                <w:rFonts w:cstheme="minorHAnsi"/>
                <w:b/>
                <w:sz w:val="22"/>
                <w:szCs w:val="22"/>
              </w:rPr>
            </w:pPr>
          </w:p>
          <w:p w:rsidR="00582BA5" w:rsidRPr="00B356C8" w:rsidRDefault="00582BA5" w:rsidP="00905116">
            <w:pPr>
              <w:spacing w:after="0" w:line="240" w:lineRule="auto"/>
              <w:rPr>
                <w:rFonts w:cstheme="minorHAnsi"/>
                <w:b/>
                <w:sz w:val="22"/>
                <w:szCs w:val="22"/>
              </w:rPr>
            </w:pPr>
          </w:p>
          <w:p w:rsidR="00653A9E" w:rsidRDefault="00653A9E" w:rsidP="00905116">
            <w:pPr>
              <w:spacing w:after="0" w:line="240" w:lineRule="auto"/>
              <w:rPr>
                <w:rFonts w:cstheme="minorHAnsi"/>
                <w:b/>
                <w:sz w:val="22"/>
                <w:szCs w:val="22"/>
              </w:rPr>
            </w:pPr>
          </w:p>
          <w:p w:rsidR="008C1EE8" w:rsidRPr="00B356C8" w:rsidRDefault="00653A9E" w:rsidP="00905116">
            <w:pPr>
              <w:spacing w:after="0" w:line="240" w:lineRule="auto"/>
              <w:rPr>
                <w:rFonts w:cstheme="minorHAnsi"/>
                <w:b/>
                <w:sz w:val="22"/>
                <w:szCs w:val="22"/>
              </w:rPr>
            </w:pPr>
            <w:r>
              <w:rPr>
                <w:rFonts w:cstheme="minorHAnsi"/>
                <w:b/>
                <w:sz w:val="22"/>
                <w:szCs w:val="22"/>
              </w:rPr>
              <w:t>22/07</w:t>
            </w:r>
            <w:r w:rsidR="007E6D90" w:rsidRPr="00B356C8">
              <w:rPr>
                <w:rFonts w:cstheme="minorHAnsi"/>
                <w:b/>
                <w:sz w:val="22"/>
                <w:szCs w:val="22"/>
              </w:rPr>
              <w:t>/5</w:t>
            </w:r>
          </w:p>
          <w:p w:rsidR="00467479" w:rsidRPr="00B356C8" w:rsidRDefault="00B356C8" w:rsidP="00905116">
            <w:pPr>
              <w:spacing w:after="0" w:line="240" w:lineRule="auto"/>
              <w:rPr>
                <w:rFonts w:cstheme="minorHAnsi"/>
                <w:b/>
                <w:sz w:val="22"/>
                <w:szCs w:val="22"/>
              </w:rPr>
            </w:pPr>
            <w:r>
              <w:rPr>
                <w:rFonts w:cstheme="minorHAnsi"/>
                <w:b/>
                <w:sz w:val="22"/>
                <w:szCs w:val="22"/>
              </w:rPr>
              <w:t>i)</w:t>
            </w:r>
          </w:p>
          <w:p w:rsidR="001D3385" w:rsidRDefault="001D3385" w:rsidP="00905116">
            <w:pPr>
              <w:spacing w:after="0" w:line="240" w:lineRule="auto"/>
              <w:rPr>
                <w:rFonts w:cstheme="minorHAnsi"/>
                <w:b/>
                <w:sz w:val="22"/>
                <w:szCs w:val="22"/>
              </w:rPr>
            </w:pPr>
          </w:p>
          <w:p w:rsidR="0059402C" w:rsidRDefault="0059402C" w:rsidP="00905116">
            <w:pPr>
              <w:spacing w:after="0" w:line="240" w:lineRule="auto"/>
              <w:rPr>
                <w:rFonts w:cstheme="minorHAnsi"/>
                <w:b/>
                <w:sz w:val="22"/>
                <w:szCs w:val="22"/>
              </w:rPr>
            </w:pPr>
          </w:p>
          <w:p w:rsidR="0059402C" w:rsidRDefault="0059402C" w:rsidP="00905116">
            <w:pPr>
              <w:spacing w:after="0" w:line="240" w:lineRule="auto"/>
              <w:rPr>
                <w:rFonts w:cstheme="minorHAnsi"/>
                <w:b/>
                <w:sz w:val="22"/>
                <w:szCs w:val="22"/>
              </w:rPr>
            </w:pPr>
          </w:p>
          <w:p w:rsidR="0059402C" w:rsidRDefault="0059402C"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B14122" w:rsidRDefault="00B14122" w:rsidP="00905116">
            <w:pPr>
              <w:spacing w:after="0" w:line="240" w:lineRule="auto"/>
              <w:rPr>
                <w:rFonts w:cstheme="minorHAnsi"/>
                <w:b/>
                <w:sz w:val="22"/>
                <w:szCs w:val="22"/>
              </w:rPr>
            </w:pPr>
          </w:p>
          <w:p w:rsidR="00DE411D" w:rsidRDefault="00DE411D" w:rsidP="00905116">
            <w:pPr>
              <w:spacing w:after="0" w:line="240" w:lineRule="auto"/>
              <w:rPr>
                <w:rFonts w:cstheme="minorHAnsi"/>
                <w:b/>
                <w:sz w:val="22"/>
                <w:szCs w:val="22"/>
              </w:rPr>
            </w:pPr>
            <w:r>
              <w:rPr>
                <w:rFonts w:cstheme="minorHAnsi"/>
                <w:b/>
                <w:sz w:val="22"/>
                <w:szCs w:val="22"/>
              </w:rPr>
              <w:t>ii)</w:t>
            </w:r>
          </w:p>
          <w:p w:rsidR="00960E0D" w:rsidRDefault="00960E0D" w:rsidP="00905116">
            <w:pPr>
              <w:spacing w:after="0" w:line="240" w:lineRule="auto"/>
              <w:rPr>
                <w:rFonts w:cstheme="minorHAnsi"/>
                <w:b/>
                <w:sz w:val="22"/>
                <w:szCs w:val="22"/>
              </w:rPr>
            </w:pPr>
          </w:p>
          <w:p w:rsidR="00960E0D" w:rsidRDefault="00960E0D" w:rsidP="00905116">
            <w:pPr>
              <w:spacing w:after="0" w:line="240" w:lineRule="auto"/>
              <w:rPr>
                <w:rFonts w:cstheme="minorHAnsi"/>
                <w:b/>
                <w:sz w:val="22"/>
                <w:szCs w:val="22"/>
              </w:rPr>
            </w:pPr>
          </w:p>
          <w:p w:rsidR="005B5745" w:rsidRDefault="005B5745" w:rsidP="00905116">
            <w:pPr>
              <w:spacing w:after="0" w:line="240" w:lineRule="auto"/>
              <w:rPr>
                <w:rFonts w:cstheme="minorHAnsi"/>
                <w:b/>
                <w:sz w:val="22"/>
                <w:szCs w:val="22"/>
              </w:rPr>
            </w:pPr>
          </w:p>
          <w:p w:rsidR="005B5745" w:rsidRDefault="005B5745" w:rsidP="00905116">
            <w:pPr>
              <w:spacing w:after="0" w:line="240" w:lineRule="auto"/>
              <w:rPr>
                <w:rFonts w:cstheme="minorHAnsi"/>
                <w:b/>
                <w:sz w:val="22"/>
                <w:szCs w:val="22"/>
              </w:rPr>
            </w:pPr>
          </w:p>
          <w:p w:rsidR="00960E0D" w:rsidRDefault="00960E0D" w:rsidP="00905116">
            <w:pPr>
              <w:spacing w:after="0" w:line="240" w:lineRule="auto"/>
              <w:rPr>
                <w:rFonts w:cstheme="minorHAnsi"/>
                <w:b/>
                <w:sz w:val="22"/>
                <w:szCs w:val="22"/>
              </w:rPr>
            </w:pPr>
            <w:r>
              <w:rPr>
                <w:rFonts w:cstheme="minorHAnsi"/>
                <w:b/>
                <w:sz w:val="22"/>
                <w:szCs w:val="22"/>
              </w:rPr>
              <w:t>iii)</w:t>
            </w:r>
          </w:p>
          <w:p w:rsidR="00330552" w:rsidRDefault="00330552" w:rsidP="00905116">
            <w:pPr>
              <w:spacing w:after="0" w:line="240" w:lineRule="auto"/>
              <w:rPr>
                <w:rFonts w:cstheme="minorHAnsi"/>
                <w:b/>
                <w:sz w:val="22"/>
                <w:szCs w:val="22"/>
              </w:rPr>
            </w:pPr>
          </w:p>
          <w:p w:rsidR="00330552" w:rsidRDefault="00330552" w:rsidP="00905116">
            <w:pPr>
              <w:spacing w:after="0" w:line="240" w:lineRule="auto"/>
              <w:rPr>
                <w:rFonts w:cstheme="minorHAnsi"/>
                <w:b/>
                <w:sz w:val="22"/>
                <w:szCs w:val="22"/>
              </w:rPr>
            </w:pPr>
          </w:p>
          <w:p w:rsidR="00330552" w:rsidRDefault="00330552" w:rsidP="00905116">
            <w:pPr>
              <w:spacing w:after="0" w:line="240" w:lineRule="auto"/>
              <w:rPr>
                <w:rFonts w:cstheme="minorHAnsi"/>
                <w:b/>
                <w:sz w:val="22"/>
                <w:szCs w:val="22"/>
              </w:rPr>
            </w:pPr>
          </w:p>
          <w:p w:rsidR="00330552" w:rsidRDefault="00330552" w:rsidP="00905116">
            <w:pPr>
              <w:spacing w:after="0" w:line="240" w:lineRule="auto"/>
              <w:rPr>
                <w:rFonts w:cstheme="minorHAnsi"/>
                <w:b/>
                <w:sz w:val="22"/>
                <w:szCs w:val="22"/>
              </w:rPr>
            </w:pPr>
            <w:r>
              <w:rPr>
                <w:rFonts w:cstheme="minorHAnsi"/>
                <w:b/>
                <w:sz w:val="22"/>
                <w:szCs w:val="22"/>
              </w:rPr>
              <w:t>iv)</w:t>
            </w:r>
          </w:p>
          <w:p w:rsidR="008E1388" w:rsidRDefault="008E1388" w:rsidP="00905116">
            <w:pPr>
              <w:spacing w:after="0" w:line="240" w:lineRule="auto"/>
              <w:rPr>
                <w:rFonts w:cstheme="minorHAnsi"/>
                <w:b/>
                <w:sz w:val="22"/>
                <w:szCs w:val="22"/>
              </w:rPr>
            </w:pPr>
          </w:p>
          <w:p w:rsidR="008E1388" w:rsidRDefault="008E1388" w:rsidP="00905116">
            <w:pPr>
              <w:spacing w:after="0" w:line="240" w:lineRule="auto"/>
              <w:rPr>
                <w:rFonts w:cstheme="minorHAnsi"/>
                <w:b/>
                <w:sz w:val="22"/>
                <w:szCs w:val="22"/>
              </w:rPr>
            </w:pPr>
          </w:p>
          <w:p w:rsidR="00D67CDB" w:rsidRDefault="00D67CDB" w:rsidP="00905116">
            <w:pPr>
              <w:spacing w:after="0" w:line="240" w:lineRule="auto"/>
              <w:rPr>
                <w:rFonts w:cstheme="minorHAnsi"/>
                <w:b/>
                <w:sz w:val="22"/>
                <w:szCs w:val="22"/>
              </w:rPr>
            </w:pPr>
          </w:p>
          <w:p w:rsidR="00D67CDB" w:rsidRDefault="00D67CDB" w:rsidP="00905116">
            <w:pPr>
              <w:spacing w:after="0" w:line="240" w:lineRule="auto"/>
              <w:rPr>
                <w:rFonts w:cstheme="minorHAnsi"/>
                <w:b/>
                <w:sz w:val="22"/>
                <w:szCs w:val="22"/>
              </w:rPr>
            </w:pPr>
          </w:p>
          <w:p w:rsidR="008E1388" w:rsidRDefault="008E1388" w:rsidP="00905116">
            <w:pPr>
              <w:spacing w:after="0" w:line="240" w:lineRule="auto"/>
              <w:rPr>
                <w:rFonts w:cstheme="minorHAnsi"/>
                <w:b/>
                <w:sz w:val="22"/>
                <w:szCs w:val="22"/>
              </w:rPr>
            </w:pPr>
            <w:r>
              <w:rPr>
                <w:rFonts w:cstheme="minorHAnsi"/>
                <w:b/>
                <w:sz w:val="22"/>
                <w:szCs w:val="22"/>
              </w:rPr>
              <w:t>v)</w:t>
            </w:r>
          </w:p>
          <w:p w:rsidR="00551F35" w:rsidRDefault="00551F35" w:rsidP="00905116">
            <w:pPr>
              <w:spacing w:after="0" w:line="240" w:lineRule="auto"/>
              <w:rPr>
                <w:rFonts w:cstheme="minorHAnsi"/>
                <w:b/>
                <w:sz w:val="22"/>
                <w:szCs w:val="22"/>
              </w:rPr>
            </w:pPr>
          </w:p>
          <w:p w:rsidR="00551F35" w:rsidRDefault="00551F35" w:rsidP="00905116">
            <w:pPr>
              <w:spacing w:after="0" w:line="240" w:lineRule="auto"/>
              <w:rPr>
                <w:rFonts w:cstheme="minorHAnsi"/>
                <w:b/>
                <w:sz w:val="22"/>
                <w:szCs w:val="22"/>
              </w:rPr>
            </w:pPr>
          </w:p>
          <w:p w:rsidR="00551F35" w:rsidRDefault="00551F35" w:rsidP="00905116">
            <w:pPr>
              <w:spacing w:after="0" w:line="240" w:lineRule="auto"/>
              <w:rPr>
                <w:rFonts w:cstheme="minorHAnsi"/>
                <w:b/>
                <w:sz w:val="22"/>
                <w:szCs w:val="22"/>
              </w:rPr>
            </w:pPr>
          </w:p>
          <w:p w:rsidR="00551F35" w:rsidRDefault="00551F35" w:rsidP="00905116">
            <w:pPr>
              <w:spacing w:after="0" w:line="240" w:lineRule="auto"/>
              <w:rPr>
                <w:rFonts w:cstheme="minorHAnsi"/>
                <w:b/>
                <w:sz w:val="22"/>
                <w:szCs w:val="22"/>
              </w:rPr>
            </w:pPr>
          </w:p>
          <w:p w:rsidR="00551F35" w:rsidRDefault="00551F35" w:rsidP="00905116">
            <w:pPr>
              <w:spacing w:after="0" w:line="240" w:lineRule="auto"/>
              <w:rPr>
                <w:rFonts w:cstheme="minorHAnsi"/>
                <w:b/>
                <w:sz w:val="22"/>
                <w:szCs w:val="22"/>
              </w:rPr>
            </w:pPr>
          </w:p>
          <w:p w:rsidR="00551F35" w:rsidRDefault="00551F35" w:rsidP="00905116">
            <w:pPr>
              <w:spacing w:after="0" w:line="240" w:lineRule="auto"/>
              <w:rPr>
                <w:rFonts w:cstheme="minorHAnsi"/>
                <w:b/>
                <w:sz w:val="22"/>
                <w:szCs w:val="22"/>
              </w:rPr>
            </w:pPr>
          </w:p>
          <w:p w:rsidR="00551F35" w:rsidRDefault="00551F35" w:rsidP="00905116">
            <w:pPr>
              <w:spacing w:after="0" w:line="240" w:lineRule="auto"/>
              <w:rPr>
                <w:rFonts w:cstheme="minorHAnsi"/>
                <w:b/>
                <w:sz w:val="22"/>
                <w:szCs w:val="22"/>
              </w:rPr>
            </w:pPr>
            <w:r>
              <w:rPr>
                <w:rFonts w:cstheme="minorHAnsi"/>
                <w:b/>
                <w:sz w:val="22"/>
                <w:szCs w:val="22"/>
              </w:rPr>
              <w:t>vi)</w:t>
            </w:r>
          </w:p>
          <w:p w:rsidR="008D150D" w:rsidRDefault="008D150D" w:rsidP="00905116">
            <w:pPr>
              <w:spacing w:after="0" w:line="240" w:lineRule="auto"/>
              <w:rPr>
                <w:rFonts w:cstheme="minorHAnsi"/>
                <w:b/>
                <w:sz w:val="22"/>
                <w:szCs w:val="22"/>
              </w:rPr>
            </w:pPr>
          </w:p>
          <w:p w:rsidR="008D150D" w:rsidRDefault="008D150D" w:rsidP="00905116">
            <w:pPr>
              <w:spacing w:after="0" w:line="240" w:lineRule="auto"/>
              <w:rPr>
                <w:rFonts w:cstheme="minorHAnsi"/>
                <w:b/>
                <w:sz w:val="22"/>
                <w:szCs w:val="22"/>
              </w:rPr>
            </w:pPr>
          </w:p>
          <w:p w:rsidR="008D150D" w:rsidRDefault="008D150D" w:rsidP="00905116">
            <w:pPr>
              <w:spacing w:after="0" w:line="240" w:lineRule="auto"/>
              <w:rPr>
                <w:rFonts w:cstheme="minorHAnsi"/>
                <w:b/>
                <w:sz w:val="22"/>
                <w:szCs w:val="22"/>
              </w:rPr>
            </w:pPr>
          </w:p>
          <w:p w:rsidR="0048251D" w:rsidRDefault="0048251D" w:rsidP="00905116">
            <w:pPr>
              <w:spacing w:after="0" w:line="240" w:lineRule="auto"/>
              <w:rPr>
                <w:rFonts w:cstheme="minorHAnsi"/>
                <w:b/>
                <w:sz w:val="22"/>
                <w:szCs w:val="22"/>
              </w:rPr>
            </w:pPr>
          </w:p>
          <w:p w:rsidR="00551F35" w:rsidRDefault="00551F35" w:rsidP="00905116">
            <w:pPr>
              <w:spacing w:after="0" w:line="240" w:lineRule="auto"/>
              <w:rPr>
                <w:rFonts w:cstheme="minorHAnsi"/>
                <w:b/>
                <w:sz w:val="22"/>
                <w:szCs w:val="22"/>
              </w:rPr>
            </w:pPr>
          </w:p>
          <w:p w:rsidR="00551F35" w:rsidRDefault="00551F35" w:rsidP="00905116">
            <w:pPr>
              <w:spacing w:after="0" w:line="240" w:lineRule="auto"/>
              <w:rPr>
                <w:rFonts w:cstheme="minorHAnsi"/>
                <w:b/>
                <w:sz w:val="22"/>
                <w:szCs w:val="22"/>
              </w:rPr>
            </w:pPr>
          </w:p>
          <w:p w:rsidR="00551F35" w:rsidRDefault="00551F35" w:rsidP="00905116">
            <w:pPr>
              <w:spacing w:after="0" w:line="240" w:lineRule="auto"/>
              <w:rPr>
                <w:rFonts w:cstheme="minorHAnsi"/>
                <w:b/>
                <w:sz w:val="22"/>
                <w:szCs w:val="22"/>
              </w:rPr>
            </w:pPr>
          </w:p>
          <w:p w:rsidR="00551F35" w:rsidRDefault="00551F35" w:rsidP="00905116">
            <w:pPr>
              <w:spacing w:after="0" w:line="240" w:lineRule="auto"/>
              <w:rPr>
                <w:rFonts w:cstheme="minorHAnsi"/>
                <w:b/>
                <w:sz w:val="22"/>
                <w:szCs w:val="22"/>
              </w:rPr>
            </w:pPr>
          </w:p>
          <w:p w:rsidR="00551F35" w:rsidRDefault="00551F35" w:rsidP="00905116">
            <w:pPr>
              <w:spacing w:after="0" w:line="240" w:lineRule="auto"/>
              <w:rPr>
                <w:rFonts w:cstheme="minorHAnsi"/>
                <w:b/>
                <w:sz w:val="22"/>
                <w:szCs w:val="22"/>
              </w:rPr>
            </w:pPr>
          </w:p>
          <w:p w:rsidR="00551F35" w:rsidRDefault="00551F35" w:rsidP="00905116">
            <w:pPr>
              <w:spacing w:after="0" w:line="240" w:lineRule="auto"/>
              <w:rPr>
                <w:rFonts w:cstheme="minorHAnsi"/>
                <w:b/>
                <w:sz w:val="22"/>
                <w:szCs w:val="22"/>
              </w:rPr>
            </w:pPr>
          </w:p>
          <w:p w:rsidR="00551F35" w:rsidRDefault="00551F35" w:rsidP="00905116">
            <w:pPr>
              <w:spacing w:after="0" w:line="240" w:lineRule="auto"/>
              <w:rPr>
                <w:rFonts w:cstheme="minorHAnsi"/>
                <w:b/>
                <w:sz w:val="22"/>
                <w:szCs w:val="22"/>
              </w:rPr>
            </w:pPr>
          </w:p>
          <w:p w:rsidR="00551F35" w:rsidRDefault="00551F35" w:rsidP="00905116">
            <w:pPr>
              <w:spacing w:after="0" w:line="240" w:lineRule="auto"/>
              <w:rPr>
                <w:rFonts w:cstheme="minorHAnsi"/>
                <w:b/>
                <w:sz w:val="22"/>
                <w:szCs w:val="22"/>
              </w:rPr>
            </w:pPr>
          </w:p>
          <w:p w:rsidR="00D47541" w:rsidRPr="00B356C8" w:rsidRDefault="00551F35" w:rsidP="00905116">
            <w:pPr>
              <w:spacing w:after="0" w:line="240" w:lineRule="auto"/>
              <w:rPr>
                <w:rFonts w:cstheme="minorHAnsi"/>
                <w:b/>
                <w:sz w:val="22"/>
                <w:szCs w:val="22"/>
              </w:rPr>
            </w:pPr>
            <w:r>
              <w:rPr>
                <w:rFonts w:cstheme="minorHAnsi"/>
                <w:b/>
                <w:sz w:val="22"/>
                <w:szCs w:val="22"/>
              </w:rPr>
              <w:t>22/07</w:t>
            </w:r>
            <w:r w:rsidR="007E6D90" w:rsidRPr="00B356C8">
              <w:rPr>
                <w:rFonts w:cstheme="minorHAnsi"/>
                <w:b/>
                <w:sz w:val="22"/>
                <w:szCs w:val="22"/>
              </w:rPr>
              <w:t>/6</w:t>
            </w:r>
          </w:p>
          <w:p w:rsidR="00DC60C5" w:rsidRDefault="00DC60C5" w:rsidP="00905116">
            <w:pPr>
              <w:spacing w:after="0" w:line="240" w:lineRule="auto"/>
              <w:rPr>
                <w:rFonts w:cstheme="minorHAnsi"/>
                <w:b/>
                <w:sz w:val="22"/>
                <w:szCs w:val="22"/>
              </w:rPr>
            </w:pPr>
            <w:r w:rsidRPr="00B356C8">
              <w:rPr>
                <w:rFonts w:cstheme="minorHAnsi"/>
                <w:b/>
                <w:sz w:val="22"/>
                <w:szCs w:val="22"/>
              </w:rPr>
              <w:t>i)</w:t>
            </w:r>
          </w:p>
          <w:p w:rsidR="008D150D" w:rsidRDefault="008D150D" w:rsidP="00905116">
            <w:pPr>
              <w:spacing w:after="0" w:line="240" w:lineRule="auto"/>
              <w:rPr>
                <w:rFonts w:cstheme="minorHAnsi"/>
                <w:b/>
                <w:sz w:val="22"/>
                <w:szCs w:val="22"/>
              </w:rPr>
            </w:pPr>
          </w:p>
          <w:p w:rsidR="001D0B1B" w:rsidRDefault="001D0B1B" w:rsidP="00905116">
            <w:pPr>
              <w:spacing w:after="0" w:line="240" w:lineRule="auto"/>
              <w:rPr>
                <w:rFonts w:cstheme="minorHAnsi"/>
                <w:b/>
                <w:sz w:val="22"/>
                <w:szCs w:val="22"/>
              </w:rPr>
            </w:pPr>
          </w:p>
          <w:p w:rsidR="006D5397" w:rsidRDefault="006D5397" w:rsidP="00905116">
            <w:pPr>
              <w:spacing w:after="0" w:line="240" w:lineRule="auto"/>
              <w:rPr>
                <w:rFonts w:cstheme="minorHAnsi"/>
                <w:b/>
                <w:sz w:val="22"/>
                <w:szCs w:val="22"/>
              </w:rPr>
            </w:pPr>
          </w:p>
          <w:p w:rsidR="006D5397" w:rsidRDefault="006D5397" w:rsidP="00905116">
            <w:pPr>
              <w:spacing w:after="0" w:line="240" w:lineRule="auto"/>
              <w:rPr>
                <w:rFonts w:cstheme="minorHAnsi"/>
                <w:b/>
                <w:sz w:val="22"/>
                <w:szCs w:val="22"/>
              </w:rPr>
            </w:pPr>
          </w:p>
          <w:p w:rsidR="006D5397" w:rsidRDefault="006D5397" w:rsidP="00905116">
            <w:pPr>
              <w:spacing w:after="0" w:line="240" w:lineRule="auto"/>
              <w:rPr>
                <w:rFonts w:cstheme="minorHAnsi"/>
                <w:b/>
                <w:sz w:val="22"/>
                <w:szCs w:val="22"/>
              </w:rPr>
            </w:pPr>
          </w:p>
          <w:p w:rsidR="006D5397" w:rsidRDefault="006D5397" w:rsidP="00905116">
            <w:pPr>
              <w:spacing w:after="0" w:line="240" w:lineRule="auto"/>
              <w:rPr>
                <w:rFonts w:cstheme="minorHAnsi"/>
                <w:b/>
                <w:sz w:val="22"/>
                <w:szCs w:val="22"/>
              </w:rPr>
            </w:pPr>
          </w:p>
          <w:p w:rsidR="002E39D0" w:rsidRDefault="002E39D0" w:rsidP="00905116">
            <w:pPr>
              <w:spacing w:after="0" w:line="240" w:lineRule="auto"/>
              <w:rPr>
                <w:rFonts w:cstheme="minorHAnsi"/>
                <w:b/>
                <w:sz w:val="22"/>
                <w:szCs w:val="22"/>
              </w:rPr>
            </w:pPr>
          </w:p>
          <w:p w:rsidR="002E39D0" w:rsidRDefault="002E39D0" w:rsidP="00905116">
            <w:pPr>
              <w:spacing w:after="0" w:line="240" w:lineRule="auto"/>
              <w:rPr>
                <w:rFonts w:cstheme="minorHAnsi"/>
                <w:b/>
                <w:sz w:val="22"/>
                <w:szCs w:val="22"/>
              </w:rPr>
            </w:pPr>
          </w:p>
          <w:p w:rsidR="002E39D0" w:rsidRDefault="002E39D0" w:rsidP="00905116">
            <w:pPr>
              <w:spacing w:after="0" w:line="240" w:lineRule="auto"/>
              <w:rPr>
                <w:rFonts w:cstheme="minorHAnsi"/>
                <w:b/>
                <w:sz w:val="22"/>
                <w:szCs w:val="22"/>
              </w:rPr>
            </w:pPr>
          </w:p>
          <w:p w:rsidR="002E39D0" w:rsidRDefault="002E39D0" w:rsidP="00905116">
            <w:pPr>
              <w:spacing w:after="0" w:line="240" w:lineRule="auto"/>
              <w:rPr>
                <w:rFonts w:cstheme="minorHAnsi"/>
                <w:b/>
                <w:sz w:val="22"/>
                <w:szCs w:val="22"/>
              </w:rPr>
            </w:pPr>
          </w:p>
          <w:p w:rsidR="002E39D0" w:rsidRDefault="002E39D0" w:rsidP="00905116">
            <w:pPr>
              <w:spacing w:after="0" w:line="240" w:lineRule="auto"/>
              <w:rPr>
                <w:rFonts w:cstheme="minorHAnsi"/>
                <w:b/>
                <w:sz w:val="22"/>
                <w:szCs w:val="22"/>
              </w:rPr>
            </w:pPr>
          </w:p>
          <w:p w:rsidR="008D150D" w:rsidRPr="00B356C8" w:rsidRDefault="008D150D" w:rsidP="00905116">
            <w:pPr>
              <w:spacing w:after="0" w:line="240" w:lineRule="auto"/>
              <w:rPr>
                <w:rFonts w:cstheme="minorHAnsi"/>
                <w:b/>
                <w:sz w:val="22"/>
                <w:szCs w:val="22"/>
              </w:rPr>
            </w:pPr>
            <w:r>
              <w:rPr>
                <w:rFonts w:cstheme="minorHAnsi"/>
                <w:b/>
                <w:sz w:val="22"/>
                <w:szCs w:val="22"/>
              </w:rPr>
              <w:t>ii)</w:t>
            </w:r>
          </w:p>
          <w:p w:rsidR="0091214E" w:rsidRDefault="0091214E" w:rsidP="003677E5">
            <w:pPr>
              <w:spacing w:after="0" w:line="240" w:lineRule="auto"/>
              <w:rPr>
                <w:rFonts w:cstheme="minorHAnsi"/>
                <w:b/>
                <w:sz w:val="22"/>
                <w:szCs w:val="22"/>
              </w:rPr>
            </w:pPr>
          </w:p>
          <w:p w:rsidR="00C3137D" w:rsidRDefault="00C3137D" w:rsidP="003677E5">
            <w:pPr>
              <w:spacing w:after="0" w:line="240" w:lineRule="auto"/>
              <w:rPr>
                <w:rFonts w:cstheme="minorHAnsi"/>
                <w:b/>
                <w:sz w:val="22"/>
                <w:szCs w:val="22"/>
              </w:rPr>
            </w:pPr>
          </w:p>
          <w:p w:rsidR="00C3137D" w:rsidRDefault="00C3137D" w:rsidP="003677E5">
            <w:pPr>
              <w:spacing w:after="0" w:line="240" w:lineRule="auto"/>
              <w:rPr>
                <w:rFonts w:cstheme="minorHAnsi"/>
                <w:b/>
                <w:sz w:val="22"/>
                <w:szCs w:val="22"/>
              </w:rPr>
            </w:pPr>
          </w:p>
          <w:p w:rsidR="00C3137D" w:rsidRDefault="00C3137D" w:rsidP="003677E5">
            <w:pPr>
              <w:spacing w:after="0" w:line="240" w:lineRule="auto"/>
              <w:rPr>
                <w:rFonts w:cstheme="minorHAnsi"/>
                <w:b/>
                <w:sz w:val="22"/>
                <w:szCs w:val="22"/>
              </w:rPr>
            </w:pPr>
          </w:p>
          <w:p w:rsidR="00C3137D" w:rsidRDefault="002E39D0" w:rsidP="003677E5">
            <w:pPr>
              <w:spacing w:after="0" w:line="240" w:lineRule="auto"/>
              <w:rPr>
                <w:rFonts w:cstheme="minorHAnsi"/>
                <w:b/>
                <w:sz w:val="22"/>
                <w:szCs w:val="22"/>
              </w:rPr>
            </w:pPr>
            <w:r>
              <w:rPr>
                <w:rFonts w:cstheme="minorHAnsi"/>
                <w:b/>
                <w:sz w:val="22"/>
                <w:szCs w:val="22"/>
              </w:rPr>
              <w:t>22/07</w:t>
            </w:r>
            <w:r w:rsidR="00C3137D">
              <w:rPr>
                <w:rFonts w:cstheme="minorHAnsi"/>
                <w:b/>
                <w:sz w:val="22"/>
                <w:szCs w:val="22"/>
              </w:rPr>
              <w:t>/7</w:t>
            </w:r>
          </w:p>
          <w:p w:rsidR="00322CA6" w:rsidRDefault="009074C2" w:rsidP="003677E5">
            <w:pPr>
              <w:spacing w:after="0" w:line="240" w:lineRule="auto"/>
              <w:rPr>
                <w:rFonts w:cstheme="minorHAnsi"/>
                <w:b/>
                <w:sz w:val="22"/>
                <w:szCs w:val="22"/>
              </w:rPr>
            </w:pPr>
            <w:r>
              <w:rPr>
                <w:rFonts w:cstheme="minorHAnsi"/>
                <w:b/>
                <w:sz w:val="22"/>
                <w:szCs w:val="22"/>
              </w:rPr>
              <w:t>i)</w:t>
            </w:r>
          </w:p>
          <w:p w:rsidR="009074C2" w:rsidRDefault="009074C2" w:rsidP="003677E5">
            <w:pPr>
              <w:spacing w:after="0" w:line="240" w:lineRule="auto"/>
              <w:rPr>
                <w:rFonts w:cstheme="minorHAnsi"/>
                <w:b/>
                <w:sz w:val="22"/>
                <w:szCs w:val="22"/>
              </w:rPr>
            </w:pPr>
          </w:p>
          <w:p w:rsidR="009074C2" w:rsidRDefault="009074C2" w:rsidP="003677E5">
            <w:pPr>
              <w:spacing w:after="0" w:line="240" w:lineRule="auto"/>
              <w:rPr>
                <w:rFonts w:cstheme="minorHAnsi"/>
                <w:b/>
                <w:sz w:val="22"/>
                <w:szCs w:val="22"/>
              </w:rPr>
            </w:pPr>
          </w:p>
          <w:p w:rsidR="009074C2" w:rsidRDefault="009074C2" w:rsidP="003677E5">
            <w:pPr>
              <w:spacing w:after="0" w:line="240" w:lineRule="auto"/>
              <w:rPr>
                <w:rFonts w:cstheme="minorHAnsi"/>
                <w:b/>
                <w:sz w:val="22"/>
                <w:szCs w:val="22"/>
              </w:rPr>
            </w:pPr>
            <w:r>
              <w:rPr>
                <w:rFonts w:cstheme="minorHAnsi"/>
                <w:b/>
                <w:sz w:val="22"/>
                <w:szCs w:val="22"/>
              </w:rPr>
              <w:t>ii)</w:t>
            </w:r>
          </w:p>
          <w:p w:rsidR="009074C2" w:rsidRDefault="009074C2" w:rsidP="003677E5">
            <w:pPr>
              <w:spacing w:after="0" w:line="240" w:lineRule="auto"/>
              <w:rPr>
                <w:rFonts w:cstheme="minorHAnsi"/>
                <w:b/>
                <w:sz w:val="22"/>
                <w:szCs w:val="22"/>
              </w:rPr>
            </w:pPr>
          </w:p>
          <w:p w:rsidR="009074C2" w:rsidRDefault="009074C2" w:rsidP="003677E5">
            <w:pPr>
              <w:spacing w:after="0" w:line="240" w:lineRule="auto"/>
              <w:rPr>
                <w:rFonts w:cstheme="minorHAnsi"/>
                <w:b/>
                <w:sz w:val="22"/>
                <w:szCs w:val="22"/>
              </w:rPr>
            </w:pPr>
          </w:p>
          <w:p w:rsidR="009074C2" w:rsidRDefault="009074C2" w:rsidP="003677E5">
            <w:pPr>
              <w:spacing w:after="0" w:line="240" w:lineRule="auto"/>
              <w:rPr>
                <w:rFonts w:cstheme="minorHAnsi"/>
                <w:b/>
                <w:sz w:val="22"/>
                <w:szCs w:val="22"/>
              </w:rPr>
            </w:pPr>
            <w:r>
              <w:rPr>
                <w:rFonts w:cstheme="minorHAnsi"/>
                <w:b/>
                <w:sz w:val="22"/>
                <w:szCs w:val="22"/>
              </w:rPr>
              <w:t>iii)</w:t>
            </w: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r>
              <w:rPr>
                <w:rFonts w:cstheme="minorHAnsi"/>
                <w:b/>
                <w:sz w:val="22"/>
                <w:szCs w:val="22"/>
              </w:rPr>
              <w:t>22/07/8</w:t>
            </w:r>
          </w:p>
          <w:p w:rsidR="00F6623A" w:rsidRDefault="00F6623A" w:rsidP="003677E5">
            <w:pPr>
              <w:spacing w:after="0" w:line="240" w:lineRule="auto"/>
              <w:rPr>
                <w:rFonts w:cstheme="minorHAnsi"/>
                <w:b/>
                <w:sz w:val="22"/>
                <w:szCs w:val="22"/>
              </w:rPr>
            </w:pPr>
            <w:r>
              <w:rPr>
                <w:rFonts w:cstheme="minorHAnsi"/>
                <w:b/>
                <w:sz w:val="22"/>
                <w:szCs w:val="22"/>
              </w:rPr>
              <w:t>i)</w:t>
            </w: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p>
          <w:p w:rsidR="00F6623A" w:rsidRDefault="00F6623A" w:rsidP="003677E5">
            <w:pPr>
              <w:spacing w:after="0" w:line="240" w:lineRule="auto"/>
              <w:rPr>
                <w:rFonts w:cstheme="minorHAnsi"/>
                <w:b/>
                <w:sz w:val="22"/>
                <w:szCs w:val="22"/>
              </w:rPr>
            </w:pPr>
            <w:r>
              <w:rPr>
                <w:rFonts w:cstheme="minorHAnsi"/>
                <w:b/>
                <w:sz w:val="22"/>
                <w:szCs w:val="22"/>
              </w:rPr>
              <w:t>ii)</w:t>
            </w:r>
          </w:p>
          <w:p w:rsidR="00641401" w:rsidRDefault="00641401" w:rsidP="003677E5">
            <w:pPr>
              <w:spacing w:after="0" w:line="240" w:lineRule="auto"/>
              <w:rPr>
                <w:rFonts w:cstheme="minorHAnsi"/>
                <w:b/>
                <w:sz w:val="22"/>
                <w:szCs w:val="22"/>
              </w:rPr>
            </w:pPr>
          </w:p>
          <w:p w:rsidR="00641401" w:rsidRDefault="00641401" w:rsidP="003677E5">
            <w:pPr>
              <w:spacing w:after="0" w:line="240" w:lineRule="auto"/>
              <w:rPr>
                <w:rFonts w:cstheme="minorHAnsi"/>
                <w:b/>
                <w:sz w:val="22"/>
                <w:szCs w:val="22"/>
              </w:rPr>
            </w:pPr>
          </w:p>
          <w:p w:rsidR="00641401" w:rsidRDefault="00641401" w:rsidP="003677E5">
            <w:pPr>
              <w:spacing w:after="0" w:line="240" w:lineRule="auto"/>
              <w:rPr>
                <w:rFonts w:cstheme="minorHAnsi"/>
                <w:b/>
                <w:sz w:val="22"/>
                <w:szCs w:val="22"/>
              </w:rPr>
            </w:pPr>
          </w:p>
          <w:p w:rsidR="00641401" w:rsidRDefault="00641401" w:rsidP="003677E5">
            <w:pPr>
              <w:spacing w:after="0" w:line="240" w:lineRule="auto"/>
              <w:rPr>
                <w:rFonts w:cstheme="minorHAnsi"/>
                <w:b/>
                <w:sz w:val="22"/>
                <w:szCs w:val="22"/>
              </w:rPr>
            </w:pPr>
          </w:p>
          <w:p w:rsidR="00641401" w:rsidRDefault="00641401" w:rsidP="003677E5">
            <w:pPr>
              <w:spacing w:after="0" w:line="240" w:lineRule="auto"/>
              <w:rPr>
                <w:rFonts w:cstheme="minorHAnsi"/>
                <w:b/>
                <w:sz w:val="22"/>
                <w:szCs w:val="22"/>
              </w:rPr>
            </w:pPr>
          </w:p>
          <w:p w:rsidR="00641401" w:rsidRDefault="00641401" w:rsidP="003677E5">
            <w:pPr>
              <w:spacing w:after="0" w:line="240" w:lineRule="auto"/>
              <w:rPr>
                <w:rFonts w:cstheme="minorHAnsi"/>
                <w:b/>
                <w:sz w:val="22"/>
                <w:szCs w:val="22"/>
              </w:rPr>
            </w:pPr>
          </w:p>
          <w:p w:rsidR="00641401" w:rsidRDefault="00641401" w:rsidP="003677E5">
            <w:pPr>
              <w:spacing w:after="0" w:line="240" w:lineRule="auto"/>
              <w:rPr>
                <w:rFonts w:cstheme="minorHAnsi"/>
                <w:b/>
                <w:sz w:val="22"/>
                <w:szCs w:val="22"/>
              </w:rPr>
            </w:pPr>
          </w:p>
          <w:p w:rsidR="00641401" w:rsidRDefault="00641401" w:rsidP="003677E5">
            <w:pPr>
              <w:spacing w:after="0" w:line="240" w:lineRule="auto"/>
              <w:rPr>
                <w:rFonts w:cstheme="minorHAnsi"/>
                <w:b/>
                <w:sz w:val="22"/>
                <w:szCs w:val="22"/>
              </w:rPr>
            </w:pPr>
          </w:p>
          <w:p w:rsidR="00641401" w:rsidRDefault="00641401" w:rsidP="003677E5">
            <w:pPr>
              <w:spacing w:after="0" w:line="240" w:lineRule="auto"/>
              <w:rPr>
                <w:rFonts w:cstheme="minorHAnsi"/>
                <w:b/>
                <w:sz w:val="22"/>
                <w:szCs w:val="22"/>
              </w:rPr>
            </w:pPr>
          </w:p>
          <w:p w:rsidR="00641401" w:rsidRDefault="00641401" w:rsidP="003677E5">
            <w:pPr>
              <w:spacing w:after="0" w:line="240" w:lineRule="auto"/>
              <w:rPr>
                <w:rFonts w:cstheme="minorHAnsi"/>
                <w:b/>
                <w:sz w:val="22"/>
                <w:szCs w:val="22"/>
              </w:rPr>
            </w:pPr>
          </w:p>
          <w:p w:rsidR="00641401" w:rsidRDefault="00641401" w:rsidP="003677E5">
            <w:pPr>
              <w:spacing w:after="0" w:line="240" w:lineRule="auto"/>
              <w:rPr>
                <w:rFonts w:cstheme="minorHAnsi"/>
                <w:b/>
                <w:sz w:val="22"/>
                <w:szCs w:val="22"/>
              </w:rPr>
            </w:pPr>
          </w:p>
          <w:p w:rsidR="00641401" w:rsidRDefault="00641401" w:rsidP="003677E5">
            <w:pPr>
              <w:spacing w:after="0" w:line="240" w:lineRule="auto"/>
              <w:rPr>
                <w:rFonts w:cstheme="minorHAnsi"/>
                <w:b/>
                <w:sz w:val="22"/>
                <w:szCs w:val="22"/>
              </w:rPr>
            </w:pPr>
          </w:p>
          <w:p w:rsidR="00641401" w:rsidRDefault="00641401" w:rsidP="003677E5">
            <w:pPr>
              <w:spacing w:after="0" w:line="240" w:lineRule="auto"/>
              <w:rPr>
                <w:rFonts w:cstheme="minorHAnsi"/>
                <w:b/>
                <w:sz w:val="22"/>
                <w:szCs w:val="22"/>
              </w:rPr>
            </w:pPr>
            <w:r>
              <w:rPr>
                <w:rFonts w:cstheme="minorHAnsi"/>
                <w:b/>
                <w:sz w:val="22"/>
                <w:szCs w:val="22"/>
              </w:rPr>
              <w:t>iii)</w:t>
            </w:r>
          </w:p>
          <w:p w:rsidR="007A3042" w:rsidRDefault="007A3042" w:rsidP="003677E5">
            <w:pPr>
              <w:spacing w:after="0" w:line="240" w:lineRule="auto"/>
              <w:rPr>
                <w:rFonts w:cstheme="minorHAnsi"/>
                <w:b/>
                <w:sz w:val="22"/>
                <w:szCs w:val="22"/>
              </w:rPr>
            </w:pPr>
          </w:p>
          <w:p w:rsidR="007A3042" w:rsidRDefault="007A3042" w:rsidP="003677E5">
            <w:pPr>
              <w:spacing w:after="0" w:line="240" w:lineRule="auto"/>
              <w:rPr>
                <w:rFonts w:cstheme="minorHAnsi"/>
                <w:b/>
                <w:sz w:val="22"/>
                <w:szCs w:val="22"/>
              </w:rPr>
            </w:pPr>
          </w:p>
          <w:p w:rsidR="007A3042" w:rsidRDefault="007A3042" w:rsidP="003677E5">
            <w:pPr>
              <w:spacing w:after="0" w:line="240" w:lineRule="auto"/>
              <w:rPr>
                <w:rFonts w:cstheme="minorHAnsi"/>
                <w:b/>
                <w:sz w:val="22"/>
                <w:szCs w:val="22"/>
              </w:rPr>
            </w:pPr>
          </w:p>
          <w:p w:rsidR="007A3042" w:rsidRDefault="007A3042" w:rsidP="003677E5">
            <w:pPr>
              <w:spacing w:after="0" w:line="240" w:lineRule="auto"/>
              <w:rPr>
                <w:rFonts w:cstheme="minorHAnsi"/>
                <w:b/>
                <w:sz w:val="22"/>
                <w:szCs w:val="22"/>
              </w:rPr>
            </w:pPr>
          </w:p>
          <w:p w:rsidR="007A3042" w:rsidRDefault="007A3042" w:rsidP="003677E5">
            <w:pPr>
              <w:spacing w:after="0" w:line="240" w:lineRule="auto"/>
              <w:rPr>
                <w:rFonts w:cstheme="minorHAnsi"/>
                <w:b/>
                <w:sz w:val="22"/>
                <w:szCs w:val="22"/>
              </w:rPr>
            </w:pPr>
          </w:p>
          <w:p w:rsidR="007A3042" w:rsidRPr="00B356C8" w:rsidRDefault="007A3042" w:rsidP="003677E5">
            <w:pPr>
              <w:spacing w:after="0" w:line="240" w:lineRule="auto"/>
              <w:rPr>
                <w:rFonts w:cstheme="minorHAnsi"/>
                <w:b/>
                <w:sz w:val="22"/>
                <w:szCs w:val="22"/>
              </w:rPr>
            </w:pPr>
            <w:r>
              <w:rPr>
                <w:rFonts w:cstheme="minorHAnsi"/>
                <w:b/>
                <w:sz w:val="22"/>
                <w:szCs w:val="22"/>
              </w:rPr>
              <w:t>22/07/9</w:t>
            </w:r>
          </w:p>
        </w:tc>
        <w:tc>
          <w:tcPr>
            <w:tcW w:w="8681" w:type="dxa"/>
            <w:tcBorders>
              <w:left w:val="single" w:sz="4" w:space="0" w:color="auto"/>
              <w:right w:val="single" w:sz="4" w:space="0" w:color="auto"/>
            </w:tcBorders>
          </w:tcPr>
          <w:p w:rsidR="00910E96" w:rsidRPr="00B356C8" w:rsidRDefault="00910E96" w:rsidP="00905116">
            <w:pPr>
              <w:spacing w:after="0" w:line="240" w:lineRule="auto"/>
              <w:rPr>
                <w:rFonts w:cstheme="minorHAnsi"/>
                <w:b/>
                <w:bCs/>
                <w:sz w:val="22"/>
                <w:szCs w:val="22"/>
                <w:u w:val="single"/>
              </w:rPr>
            </w:pPr>
            <w:r w:rsidRPr="00B356C8">
              <w:rPr>
                <w:rFonts w:cstheme="minorHAnsi"/>
                <w:b/>
                <w:bCs/>
                <w:sz w:val="22"/>
                <w:szCs w:val="22"/>
                <w:u w:val="single"/>
              </w:rPr>
              <w:lastRenderedPageBreak/>
              <w:t>Members Declaration of Interest (for items on the agenda) – LGA 2000 Part III:</w:t>
            </w:r>
          </w:p>
          <w:p w:rsidR="00D9642A" w:rsidRPr="00B356C8" w:rsidRDefault="00653A9E" w:rsidP="00D47541">
            <w:pPr>
              <w:spacing w:after="0" w:line="240" w:lineRule="auto"/>
              <w:rPr>
                <w:rFonts w:cstheme="minorHAnsi"/>
                <w:sz w:val="22"/>
                <w:szCs w:val="22"/>
              </w:rPr>
            </w:pPr>
            <w:r>
              <w:rPr>
                <w:rFonts w:cstheme="minorHAnsi"/>
                <w:sz w:val="22"/>
                <w:szCs w:val="22"/>
              </w:rPr>
              <w:t>None.</w:t>
            </w:r>
          </w:p>
          <w:p w:rsidR="00D9642A" w:rsidRPr="00B356C8" w:rsidRDefault="00D9642A" w:rsidP="00905116">
            <w:pPr>
              <w:spacing w:after="0" w:line="240" w:lineRule="auto"/>
              <w:rPr>
                <w:rFonts w:cstheme="minorHAnsi"/>
                <w:sz w:val="22"/>
                <w:szCs w:val="22"/>
              </w:rPr>
            </w:pPr>
          </w:p>
          <w:p w:rsidR="00D9642A" w:rsidRPr="00B356C8" w:rsidRDefault="00467479" w:rsidP="008C1EE8">
            <w:pPr>
              <w:spacing w:after="0"/>
              <w:rPr>
                <w:rFonts w:cstheme="minorHAnsi"/>
                <w:bCs/>
                <w:sz w:val="22"/>
                <w:szCs w:val="22"/>
              </w:rPr>
            </w:pPr>
            <w:r w:rsidRPr="00B356C8">
              <w:rPr>
                <w:rFonts w:cstheme="minorHAnsi"/>
                <w:b/>
                <w:sz w:val="22"/>
                <w:szCs w:val="22"/>
                <w:u w:val="single"/>
              </w:rPr>
              <w:t>Reports from Outside Bodies:</w:t>
            </w:r>
          </w:p>
          <w:p w:rsidR="003245B9" w:rsidRPr="00B356C8" w:rsidRDefault="00467479" w:rsidP="008C1EE8">
            <w:pPr>
              <w:spacing w:after="0"/>
              <w:rPr>
                <w:rFonts w:cstheme="minorHAnsi"/>
                <w:sz w:val="22"/>
                <w:szCs w:val="22"/>
              </w:rPr>
            </w:pPr>
            <w:r w:rsidRPr="00B356C8">
              <w:rPr>
                <w:rFonts w:cstheme="minorHAnsi"/>
                <w:b/>
                <w:sz w:val="22"/>
                <w:szCs w:val="22"/>
              </w:rPr>
              <w:t>SCC – County Councillor</w:t>
            </w:r>
            <w:r w:rsidR="00DE1A87" w:rsidRPr="00B356C8">
              <w:rPr>
                <w:rFonts w:cstheme="minorHAnsi"/>
                <w:b/>
                <w:sz w:val="22"/>
                <w:szCs w:val="22"/>
              </w:rPr>
              <w:t xml:space="preserve"> – </w:t>
            </w:r>
            <w:r w:rsidR="00DE1A87" w:rsidRPr="00B356C8">
              <w:rPr>
                <w:rFonts w:cstheme="minorHAnsi"/>
                <w:sz w:val="22"/>
                <w:szCs w:val="22"/>
              </w:rPr>
              <w:t xml:space="preserve">Cllr. Colin Noble </w:t>
            </w:r>
            <w:r w:rsidR="005337E8">
              <w:rPr>
                <w:rFonts w:cstheme="minorHAnsi"/>
                <w:sz w:val="22"/>
                <w:szCs w:val="22"/>
              </w:rPr>
              <w:t>sent</w:t>
            </w:r>
            <w:r w:rsidR="000F3A91" w:rsidRPr="00B356C8">
              <w:rPr>
                <w:rFonts w:cstheme="minorHAnsi"/>
                <w:sz w:val="22"/>
                <w:szCs w:val="22"/>
              </w:rPr>
              <w:t xml:space="preserve"> apologies</w:t>
            </w:r>
            <w:r w:rsidR="00582ED8" w:rsidRPr="00B356C8">
              <w:rPr>
                <w:rFonts w:cstheme="minorHAnsi"/>
                <w:sz w:val="22"/>
                <w:szCs w:val="22"/>
              </w:rPr>
              <w:t>.</w:t>
            </w:r>
          </w:p>
          <w:p w:rsidR="008A7E40" w:rsidRPr="00B356C8" w:rsidRDefault="00467479" w:rsidP="008C1EE8">
            <w:pPr>
              <w:spacing w:after="0"/>
              <w:rPr>
                <w:rFonts w:cstheme="minorHAnsi"/>
                <w:sz w:val="22"/>
                <w:szCs w:val="22"/>
              </w:rPr>
            </w:pPr>
            <w:r w:rsidRPr="00B356C8">
              <w:rPr>
                <w:rFonts w:cstheme="minorHAnsi"/>
                <w:b/>
                <w:sz w:val="22"/>
                <w:szCs w:val="22"/>
              </w:rPr>
              <w:t>WSC – District Councillor</w:t>
            </w:r>
            <w:r w:rsidR="00DE1A87" w:rsidRPr="00B356C8">
              <w:rPr>
                <w:rFonts w:cstheme="minorHAnsi"/>
                <w:b/>
                <w:sz w:val="22"/>
                <w:szCs w:val="22"/>
              </w:rPr>
              <w:t xml:space="preserve"> – </w:t>
            </w:r>
            <w:r w:rsidR="00DE1A87" w:rsidRPr="00B356C8">
              <w:rPr>
                <w:rFonts w:cstheme="minorHAnsi"/>
                <w:sz w:val="22"/>
                <w:szCs w:val="22"/>
              </w:rPr>
              <w:t xml:space="preserve">Cllr. Brian </w:t>
            </w:r>
            <w:r w:rsidR="00984924" w:rsidRPr="00B356C8">
              <w:rPr>
                <w:rFonts w:cstheme="minorHAnsi"/>
                <w:sz w:val="22"/>
                <w:szCs w:val="22"/>
              </w:rPr>
              <w:t xml:space="preserve">Harvey </w:t>
            </w:r>
            <w:r w:rsidR="00F5558D">
              <w:rPr>
                <w:rFonts w:cstheme="minorHAnsi"/>
                <w:sz w:val="22"/>
                <w:szCs w:val="22"/>
              </w:rPr>
              <w:t>sent apologies</w:t>
            </w:r>
            <w:r w:rsidR="00D330D8">
              <w:rPr>
                <w:rFonts w:cstheme="minorHAnsi"/>
                <w:sz w:val="22"/>
                <w:szCs w:val="22"/>
              </w:rPr>
              <w:t>.</w:t>
            </w:r>
          </w:p>
          <w:p w:rsidR="001D3385" w:rsidRDefault="001D3385" w:rsidP="001D3385">
            <w:pPr>
              <w:spacing w:after="0"/>
              <w:rPr>
                <w:rFonts w:cstheme="minorHAnsi"/>
                <w:sz w:val="22"/>
                <w:szCs w:val="22"/>
              </w:rPr>
            </w:pPr>
          </w:p>
          <w:p w:rsidR="00653A9E" w:rsidRDefault="00653A9E" w:rsidP="001D3385">
            <w:pPr>
              <w:spacing w:after="0"/>
              <w:rPr>
                <w:rFonts w:cstheme="minorHAnsi"/>
                <w:sz w:val="22"/>
                <w:szCs w:val="22"/>
              </w:rPr>
            </w:pPr>
            <w:r>
              <w:rPr>
                <w:rFonts w:cstheme="minorHAnsi"/>
                <w:sz w:val="22"/>
                <w:szCs w:val="22"/>
              </w:rPr>
              <w:t>Cllr. Unwin confirmed that the District, County &amp; MP had agreed to hold a Village Surgery, dates are to be confirmed in October 2022. It was agreed to hold a village consultation a week before to raise and collate issues to be raised at the Surgery.</w:t>
            </w:r>
          </w:p>
          <w:p w:rsidR="00653A9E" w:rsidRPr="00B356C8" w:rsidRDefault="00653A9E" w:rsidP="001D3385">
            <w:pPr>
              <w:spacing w:after="0"/>
              <w:rPr>
                <w:rFonts w:cstheme="minorHAnsi"/>
                <w:sz w:val="22"/>
                <w:szCs w:val="22"/>
              </w:rPr>
            </w:pPr>
          </w:p>
          <w:p w:rsidR="001D3385" w:rsidRPr="00B356C8" w:rsidRDefault="005337E8" w:rsidP="001D3385">
            <w:pPr>
              <w:spacing w:after="0"/>
              <w:rPr>
                <w:rFonts w:cstheme="minorHAnsi"/>
                <w:b/>
                <w:sz w:val="22"/>
                <w:szCs w:val="22"/>
                <w:u w:val="single"/>
              </w:rPr>
            </w:pPr>
            <w:r>
              <w:rPr>
                <w:rFonts w:cstheme="minorHAnsi"/>
                <w:b/>
                <w:sz w:val="22"/>
                <w:szCs w:val="22"/>
                <w:u w:val="single"/>
              </w:rPr>
              <w:t xml:space="preserve">To Approve the Minutes of the </w:t>
            </w:r>
            <w:r w:rsidR="00D330D8">
              <w:rPr>
                <w:rFonts w:cstheme="minorHAnsi"/>
                <w:b/>
                <w:sz w:val="22"/>
                <w:szCs w:val="22"/>
                <w:u w:val="single"/>
              </w:rPr>
              <w:t xml:space="preserve">Parish Council </w:t>
            </w:r>
            <w:r w:rsidR="00653A9E">
              <w:rPr>
                <w:rFonts w:cstheme="minorHAnsi"/>
                <w:b/>
                <w:sz w:val="22"/>
                <w:szCs w:val="22"/>
                <w:u w:val="single"/>
              </w:rPr>
              <w:t>Meeting held on 13</w:t>
            </w:r>
            <w:r w:rsidR="00653A9E" w:rsidRPr="00653A9E">
              <w:rPr>
                <w:rFonts w:cstheme="minorHAnsi"/>
                <w:b/>
                <w:sz w:val="22"/>
                <w:szCs w:val="22"/>
                <w:u w:val="single"/>
                <w:vertAlign w:val="superscript"/>
              </w:rPr>
              <w:t>th</w:t>
            </w:r>
            <w:r w:rsidR="00653A9E">
              <w:rPr>
                <w:rFonts w:cstheme="minorHAnsi"/>
                <w:b/>
                <w:sz w:val="22"/>
                <w:szCs w:val="22"/>
                <w:u w:val="single"/>
              </w:rPr>
              <w:t xml:space="preserve"> June</w:t>
            </w:r>
            <w:r w:rsidR="00D330D8">
              <w:rPr>
                <w:rFonts w:cstheme="minorHAnsi"/>
                <w:b/>
                <w:sz w:val="22"/>
                <w:szCs w:val="22"/>
                <w:u w:val="single"/>
              </w:rPr>
              <w:t xml:space="preserve"> 2022</w:t>
            </w:r>
            <w:r w:rsidR="00B356C8">
              <w:rPr>
                <w:rFonts w:cstheme="minorHAnsi"/>
                <w:b/>
                <w:sz w:val="22"/>
                <w:szCs w:val="22"/>
                <w:u w:val="single"/>
              </w:rPr>
              <w:t>:</w:t>
            </w:r>
          </w:p>
          <w:p w:rsidR="001D3385" w:rsidRPr="00B356C8" w:rsidRDefault="00653A9E" w:rsidP="001D3385">
            <w:pPr>
              <w:spacing w:after="0" w:line="240" w:lineRule="auto"/>
              <w:rPr>
                <w:rFonts w:cstheme="minorHAnsi"/>
                <w:b/>
                <w:bCs/>
                <w:sz w:val="22"/>
                <w:szCs w:val="22"/>
                <w:u w:val="single"/>
              </w:rPr>
            </w:pPr>
            <w:r>
              <w:rPr>
                <w:rFonts w:cstheme="minorHAnsi"/>
                <w:b/>
                <w:bCs/>
                <w:sz w:val="22"/>
                <w:szCs w:val="22"/>
                <w:u w:val="single"/>
              </w:rPr>
              <w:t>Resolved 22/07</w:t>
            </w:r>
            <w:r w:rsidR="009F6CE3" w:rsidRPr="00B356C8">
              <w:rPr>
                <w:rFonts w:cstheme="minorHAnsi"/>
                <w:b/>
                <w:bCs/>
                <w:sz w:val="22"/>
                <w:szCs w:val="22"/>
                <w:u w:val="single"/>
              </w:rPr>
              <w:t>/4</w:t>
            </w:r>
            <w:r w:rsidR="001D3385" w:rsidRPr="00B356C8">
              <w:rPr>
                <w:rFonts w:cstheme="minorHAnsi"/>
                <w:b/>
                <w:bCs/>
                <w:sz w:val="22"/>
                <w:szCs w:val="22"/>
                <w:u w:val="single"/>
              </w:rPr>
              <w:t>.01</w:t>
            </w:r>
          </w:p>
          <w:p w:rsidR="00CD3C05" w:rsidRPr="00B356C8" w:rsidRDefault="005337E8" w:rsidP="001D3385">
            <w:pPr>
              <w:spacing w:after="0"/>
              <w:rPr>
                <w:rFonts w:cstheme="minorHAnsi"/>
                <w:bCs/>
                <w:sz w:val="22"/>
                <w:szCs w:val="22"/>
              </w:rPr>
            </w:pPr>
            <w:r>
              <w:rPr>
                <w:rFonts w:cstheme="minorHAnsi"/>
                <w:bCs/>
                <w:sz w:val="22"/>
                <w:szCs w:val="22"/>
              </w:rPr>
              <w:t>The minutes of the</w:t>
            </w:r>
            <w:r w:rsidR="00582BA5" w:rsidRPr="00B356C8">
              <w:rPr>
                <w:rFonts w:cstheme="minorHAnsi"/>
                <w:bCs/>
                <w:sz w:val="22"/>
                <w:szCs w:val="22"/>
              </w:rPr>
              <w:t xml:space="preserve"> Parish Council </w:t>
            </w:r>
            <w:r w:rsidR="001D3385" w:rsidRPr="00B356C8">
              <w:rPr>
                <w:rFonts w:cstheme="minorHAnsi"/>
                <w:bCs/>
                <w:sz w:val="22"/>
                <w:szCs w:val="22"/>
              </w:rPr>
              <w:t xml:space="preserve">meeting held on </w:t>
            </w:r>
            <w:r w:rsidR="00653A9E">
              <w:rPr>
                <w:rFonts w:cstheme="minorHAnsi"/>
                <w:bCs/>
                <w:sz w:val="22"/>
                <w:szCs w:val="22"/>
              </w:rPr>
              <w:t>13</w:t>
            </w:r>
            <w:r w:rsidR="00653A9E" w:rsidRPr="00653A9E">
              <w:rPr>
                <w:rFonts w:cstheme="minorHAnsi"/>
                <w:bCs/>
                <w:sz w:val="22"/>
                <w:szCs w:val="22"/>
                <w:vertAlign w:val="superscript"/>
              </w:rPr>
              <w:t>th</w:t>
            </w:r>
            <w:r w:rsidR="00653A9E">
              <w:rPr>
                <w:rFonts w:cstheme="minorHAnsi"/>
                <w:bCs/>
                <w:sz w:val="22"/>
                <w:szCs w:val="22"/>
              </w:rPr>
              <w:t xml:space="preserve"> June</w:t>
            </w:r>
            <w:r w:rsidR="00582BA5" w:rsidRPr="00B356C8">
              <w:rPr>
                <w:rFonts w:cstheme="minorHAnsi"/>
                <w:bCs/>
                <w:sz w:val="22"/>
                <w:szCs w:val="22"/>
              </w:rPr>
              <w:t xml:space="preserve"> </w:t>
            </w:r>
            <w:r w:rsidR="00D330D8">
              <w:rPr>
                <w:rFonts w:cstheme="minorHAnsi"/>
                <w:bCs/>
                <w:sz w:val="22"/>
                <w:szCs w:val="22"/>
              </w:rPr>
              <w:t>2022</w:t>
            </w:r>
            <w:r w:rsidR="00582BA5" w:rsidRPr="00B356C8">
              <w:rPr>
                <w:rFonts w:cstheme="minorHAnsi"/>
                <w:bCs/>
                <w:sz w:val="22"/>
                <w:szCs w:val="22"/>
              </w:rPr>
              <w:t xml:space="preserve"> were adopted as a true statement</w:t>
            </w:r>
            <w:r w:rsidR="001D3385" w:rsidRPr="00B356C8">
              <w:rPr>
                <w:rFonts w:cstheme="minorHAnsi"/>
                <w:bCs/>
                <w:sz w:val="22"/>
                <w:szCs w:val="22"/>
              </w:rPr>
              <w:t xml:space="preserve"> and signed by</w:t>
            </w:r>
            <w:r w:rsidR="00653A9E">
              <w:rPr>
                <w:rFonts w:cstheme="minorHAnsi"/>
                <w:bCs/>
                <w:sz w:val="22"/>
                <w:szCs w:val="22"/>
              </w:rPr>
              <w:t xml:space="preserve"> the Chairman of the meeting (CU</w:t>
            </w:r>
            <w:r w:rsidR="001D3385" w:rsidRPr="00B356C8">
              <w:rPr>
                <w:rFonts w:cstheme="minorHAnsi"/>
                <w:bCs/>
                <w:sz w:val="22"/>
                <w:szCs w:val="22"/>
              </w:rPr>
              <w:t>).</w:t>
            </w:r>
          </w:p>
          <w:p w:rsidR="001D3385" w:rsidRPr="00B356C8" w:rsidRDefault="001D3385" w:rsidP="00467479">
            <w:pPr>
              <w:spacing w:after="0"/>
              <w:rPr>
                <w:rFonts w:cstheme="minorHAnsi"/>
                <w:b/>
                <w:bCs/>
                <w:sz w:val="22"/>
                <w:szCs w:val="22"/>
                <w:u w:val="single"/>
              </w:rPr>
            </w:pPr>
          </w:p>
          <w:p w:rsidR="00994D1E" w:rsidRDefault="00B356C8" w:rsidP="00994D1E">
            <w:pPr>
              <w:spacing w:after="0" w:line="240" w:lineRule="auto"/>
              <w:rPr>
                <w:rFonts w:eastAsia="Times New Roman" w:cstheme="minorHAnsi"/>
                <w:b/>
                <w:sz w:val="22"/>
                <w:szCs w:val="22"/>
                <w:u w:val="single"/>
                <w:lang w:eastAsia="en-US"/>
              </w:rPr>
            </w:pPr>
            <w:r w:rsidRPr="00B356C8">
              <w:rPr>
                <w:rFonts w:eastAsia="Times New Roman" w:cstheme="minorHAnsi"/>
                <w:b/>
                <w:sz w:val="22"/>
                <w:szCs w:val="22"/>
                <w:u w:val="single"/>
                <w:lang w:eastAsia="en-US"/>
              </w:rPr>
              <w:t>Highways &amp; Footpaths:</w:t>
            </w:r>
          </w:p>
          <w:p w:rsidR="00994D1E" w:rsidRDefault="00994D1E" w:rsidP="00994D1E">
            <w:pPr>
              <w:spacing w:after="0" w:line="240" w:lineRule="auto"/>
              <w:rPr>
                <w:rFonts w:eastAsia="Times New Roman" w:cstheme="minorHAnsi"/>
                <w:b/>
                <w:color w:val="000000"/>
                <w:sz w:val="22"/>
                <w:szCs w:val="22"/>
              </w:rPr>
            </w:pPr>
            <w:r w:rsidRPr="00994D1E">
              <w:rPr>
                <w:rFonts w:eastAsia="Times New Roman" w:cstheme="minorHAnsi"/>
                <w:b/>
                <w:color w:val="000000"/>
                <w:sz w:val="22"/>
                <w:szCs w:val="22"/>
              </w:rPr>
              <w:t>Update on Outstanding Highways Issues in Village (AS)</w:t>
            </w:r>
          </w:p>
          <w:p w:rsidR="00653A9E" w:rsidRDefault="00653A9E" w:rsidP="00653A9E">
            <w:pPr>
              <w:spacing w:after="0" w:line="240" w:lineRule="auto"/>
              <w:rPr>
                <w:rFonts w:eastAsia="Times New Roman" w:cstheme="minorHAnsi"/>
                <w:color w:val="000000"/>
                <w:sz w:val="22"/>
                <w:szCs w:val="22"/>
              </w:rPr>
            </w:pPr>
            <w:r>
              <w:rPr>
                <w:rFonts w:eastAsia="Times New Roman" w:cstheme="minorHAnsi"/>
                <w:color w:val="000000"/>
                <w:sz w:val="22"/>
                <w:szCs w:val="22"/>
              </w:rPr>
              <w:t>Cllr. Spence advised;</w:t>
            </w:r>
          </w:p>
          <w:p w:rsidR="00653A9E" w:rsidRDefault="00653A9E" w:rsidP="00653A9E">
            <w:pPr>
              <w:pStyle w:val="ListParagraph"/>
              <w:numPr>
                <w:ilvl w:val="0"/>
                <w:numId w:val="13"/>
              </w:num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No response received from David Chenery – SCC Highways regarding the issues raised and works agreed at the walkabout with the engineer and our District/County Cllr’s. So she has now reported each issue separately on the Highways Reporting Tool.</w:t>
            </w:r>
          </w:p>
          <w:p w:rsidR="00653A9E" w:rsidRDefault="00653A9E" w:rsidP="00653A9E">
            <w:pPr>
              <w:pStyle w:val="ListParagraph"/>
              <w:numPr>
                <w:ilvl w:val="0"/>
                <w:numId w:val="13"/>
              </w:num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Tuddenham Mill Bridge response from Highways Structures Team;</w:t>
            </w:r>
          </w:p>
          <w:p w:rsidR="00653A9E" w:rsidRDefault="00653A9E" w:rsidP="00653A9E">
            <w:pPr>
              <w:pStyle w:val="ListParagraph"/>
              <w:spacing w:after="0" w:line="240" w:lineRule="auto"/>
              <w:rPr>
                <w:rFonts w:cstheme="minorHAnsi"/>
                <w:i/>
                <w:color w:val="000000"/>
                <w:sz w:val="22"/>
                <w:szCs w:val="22"/>
                <w:shd w:val="clear" w:color="auto" w:fill="FFFFFF"/>
              </w:rPr>
            </w:pPr>
            <w:r>
              <w:rPr>
                <w:rFonts w:cstheme="minorHAnsi"/>
                <w:i/>
                <w:color w:val="000000"/>
                <w:sz w:val="22"/>
                <w:szCs w:val="22"/>
                <w:shd w:val="clear" w:color="auto" w:fill="FFFFFF"/>
              </w:rPr>
              <w:t>‘</w:t>
            </w:r>
            <w:r w:rsidRPr="00653A9E">
              <w:rPr>
                <w:rFonts w:cstheme="minorHAnsi"/>
                <w:i/>
                <w:color w:val="000000"/>
                <w:sz w:val="22"/>
                <w:szCs w:val="22"/>
                <w:shd w:val="clear" w:color="auto" w:fill="FFFFFF"/>
              </w:rPr>
              <w:t xml:space="preserve">Small bridges such as this are subject to biennial inspections, with the last one undertaken in December 2021. The inspection indicated that there are currently no significant defects present in the primary elements of the bridge that would indicate that it is not currently capable of carrying HGV traffic. Small brick arch bridges such as this are generally robust and reliable forms of construction that usually exhibit </w:t>
            </w:r>
            <w:r w:rsidRPr="00653A9E">
              <w:rPr>
                <w:rFonts w:cstheme="minorHAnsi"/>
                <w:i/>
                <w:color w:val="000000"/>
                <w:sz w:val="22"/>
                <w:szCs w:val="22"/>
                <w:shd w:val="clear" w:color="auto" w:fill="FFFFFF"/>
              </w:rPr>
              <w:lastRenderedPageBreak/>
              <w:t>significant signs of distress well before they are at risk of failure.  The recent inspection has indicated that there are some minor maintenance works required (which is not uncommon for a brick culvert of this type and age), however they are not significant/urgent and will be considered and prioritised alongside all other maintenance requirements on structures throughout the County.  We will continue to undertake regular inspections of the culvert to ensure that it remains safe for use.</w:t>
            </w:r>
            <w:r>
              <w:rPr>
                <w:rFonts w:cstheme="minorHAnsi"/>
                <w:i/>
                <w:color w:val="000000"/>
                <w:sz w:val="22"/>
                <w:szCs w:val="22"/>
                <w:shd w:val="clear" w:color="auto" w:fill="FFFFFF"/>
              </w:rPr>
              <w:t>’</w:t>
            </w:r>
          </w:p>
          <w:p w:rsidR="00653A9E" w:rsidRDefault="00653A9E" w:rsidP="00653A9E">
            <w:pPr>
              <w:pStyle w:val="ListParagraph"/>
              <w:numPr>
                <w:ilvl w:val="0"/>
                <w:numId w:val="13"/>
              </w:numPr>
              <w:spacing w:after="0" w:line="240" w:lineRule="auto"/>
              <w:rPr>
                <w:rFonts w:eastAsia="Times New Roman" w:cstheme="minorHAnsi"/>
                <w:color w:val="000000"/>
                <w:sz w:val="22"/>
                <w:szCs w:val="22"/>
              </w:rPr>
            </w:pPr>
            <w:r>
              <w:rPr>
                <w:rFonts w:eastAsia="Times New Roman" w:cstheme="minorHAnsi"/>
                <w:color w:val="000000"/>
                <w:sz w:val="22"/>
                <w:szCs w:val="22"/>
              </w:rPr>
              <w:t>Footway lining on the High Street has been requested from Highways, but no response yet received.</w:t>
            </w:r>
          </w:p>
          <w:p w:rsidR="00440D6F" w:rsidRDefault="00440D6F" w:rsidP="00440D6F">
            <w:pPr>
              <w:pStyle w:val="ListParagraph"/>
              <w:numPr>
                <w:ilvl w:val="0"/>
                <w:numId w:val="13"/>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SCC HGV Review response states </w:t>
            </w:r>
            <w:r w:rsidR="007B013C">
              <w:rPr>
                <w:rFonts w:eastAsia="Times New Roman" w:cstheme="minorHAnsi"/>
                <w:color w:val="000000"/>
                <w:sz w:val="22"/>
                <w:szCs w:val="22"/>
              </w:rPr>
              <w:t>‘lack</w:t>
            </w:r>
            <w:r>
              <w:rPr>
                <w:rFonts w:eastAsia="Times New Roman" w:cstheme="minorHAnsi"/>
                <w:color w:val="000000"/>
                <w:sz w:val="22"/>
                <w:szCs w:val="22"/>
              </w:rPr>
              <w:t xml:space="preserve"> of sufficient evidence of points we raised’. The full response will be published in the Umbrella. Cllr. Spence advised residents to report any issues/incidents to the online reporting to start building evidence</w:t>
            </w:r>
          </w:p>
          <w:p w:rsidR="00440D6F" w:rsidRDefault="00440D6F" w:rsidP="00440D6F">
            <w:pPr>
              <w:spacing w:after="0" w:line="240" w:lineRule="auto"/>
              <w:rPr>
                <w:rFonts w:eastAsia="Times New Roman" w:cstheme="minorHAnsi"/>
                <w:color w:val="000000"/>
                <w:sz w:val="22"/>
                <w:szCs w:val="22"/>
              </w:rPr>
            </w:pPr>
          </w:p>
          <w:p w:rsidR="00440D6F" w:rsidRDefault="00440D6F" w:rsidP="00440D6F">
            <w:pPr>
              <w:spacing w:after="0" w:line="240" w:lineRule="auto"/>
              <w:rPr>
                <w:rFonts w:eastAsia="Times New Roman" w:cstheme="minorHAnsi"/>
                <w:color w:val="000000"/>
                <w:sz w:val="22"/>
                <w:szCs w:val="22"/>
              </w:rPr>
            </w:pPr>
            <w:r>
              <w:rPr>
                <w:rFonts w:eastAsia="Times New Roman" w:cstheme="minorHAnsi"/>
                <w:color w:val="000000"/>
                <w:sz w:val="22"/>
                <w:szCs w:val="22"/>
              </w:rPr>
              <w:t>*John Kendall again raised the suggestion of campaigning and joining forces with Kennett/Kentford and Barton Mills PC’s to get a A14/A11 link. The Clerk reiterated that we did a full petition in 2016 and wrote to our MP/LEP, but got a negative response. The Clerk is to send the letters/petition sent and the LEP response to Cllr. Spence and Cllr. Unwin for their info.</w:t>
            </w:r>
          </w:p>
          <w:p w:rsidR="00440D6F" w:rsidRPr="00440D6F" w:rsidRDefault="00440D6F" w:rsidP="00440D6F">
            <w:pPr>
              <w:spacing w:after="0" w:line="240" w:lineRule="auto"/>
              <w:rPr>
                <w:rFonts w:eastAsia="Times New Roman" w:cstheme="minorHAnsi"/>
                <w:color w:val="000000"/>
                <w:sz w:val="22"/>
                <w:szCs w:val="22"/>
              </w:rPr>
            </w:pPr>
          </w:p>
          <w:p w:rsidR="00994D1E" w:rsidRDefault="00994D1E" w:rsidP="00994D1E">
            <w:pPr>
              <w:spacing w:after="0" w:line="240" w:lineRule="auto"/>
              <w:rPr>
                <w:rFonts w:eastAsia="Times New Roman" w:cstheme="minorHAnsi"/>
                <w:b/>
                <w:color w:val="000000"/>
                <w:sz w:val="22"/>
                <w:szCs w:val="22"/>
              </w:rPr>
            </w:pPr>
            <w:r w:rsidRPr="00994D1E">
              <w:rPr>
                <w:rFonts w:eastAsia="Times New Roman" w:cstheme="minorHAnsi"/>
                <w:b/>
                <w:color w:val="000000"/>
                <w:sz w:val="22"/>
                <w:szCs w:val="22"/>
              </w:rPr>
              <w:t>Highway Gates Funding Update (Tuddenham Mill/Cavenham Rd) (CU)</w:t>
            </w:r>
          </w:p>
          <w:p w:rsidR="005B5745" w:rsidRDefault="00B14122" w:rsidP="005B5745">
            <w:pPr>
              <w:spacing w:after="0" w:line="240" w:lineRule="auto"/>
              <w:rPr>
                <w:rFonts w:eastAsia="Times New Roman" w:cstheme="minorHAnsi"/>
                <w:color w:val="000000"/>
                <w:sz w:val="22"/>
                <w:szCs w:val="22"/>
              </w:rPr>
            </w:pPr>
            <w:r>
              <w:rPr>
                <w:rFonts w:eastAsia="Times New Roman" w:cstheme="minorHAnsi"/>
                <w:color w:val="000000"/>
                <w:sz w:val="22"/>
                <w:szCs w:val="22"/>
              </w:rPr>
              <w:t xml:space="preserve">Cllr. Unwin </w:t>
            </w:r>
            <w:r w:rsidR="00440D6F">
              <w:rPr>
                <w:rFonts w:eastAsia="Times New Roman" w:cstheme="minorHAnsi"/>
                <w:color w:val="000000"/>
                <w:sz w:val="22"/>
                <w:szCs w:val="22"/>
              </w:rPr>
              <w:t>advised Cllr. Noble will not support us and she has still not received quotes. The company Cllr. Soons suggested does not supply Highway Gates.</w:t>
            </w:r>
            <w:r w:rsidR="005B5745">
              <w:rPr>
                <w:rFonts w:eastAsia="Times New Roman" w:cstheme="minorHAnsi"/>
                <w:color w:val="000000"/>
                <w:sz w:val="22"/>
                <w:szCs w:val="22"/>
              </w:rPr>
              <w:t xml:space="preserve"> Cllr. Unwin is to report the missing gate at Tuddenham Mill again to Highways and ask for costings for the PC to pay for it.</w:t>
            </w:r>
          </w:p>
          <w:p w:rsidR="005B5745" w:rsidRDefault="005B5745" w:rsidP="005B5745">
            <w:pPr>
              <w:spacing w:after="0" w:line="240" w:lineRule="auto"/>
              <w:rPr>
                <w:rFonts w:eastAsia="Times New Roman" w:cstheme="minorHAnsi"/>
                <w:color w:val="000000"/>
                <w:sz w:val="22"/>
                <w:szCs w:val="22"/>
              </w:rPr>
            </w:pPr>
          </w:p>
          <w:p w:rsidR="005B5745" w:rsidRPr="005B5745" w:rsidRDefault="005B5745" w:rsidP="005B5745">
            <w:pPr>
              <w:spacing w:after="0" w:line="240" w:lineRule="auto"/>
              <w:rPr>
                <w:rFonts w:eastAsia="Times New Roman" w:cstheme="minorHAnsi"/>
                <w:b/>
                <w:color w:val="000000"/>
                <w:sz w:val="22"/>
                <w:szCs w:val="22"/>
              </w:rPr>
            </w:pPr>
            <w:r w:rsidRPr="005B5745">
              <w:rPr>
                <w:rFonts w:eastAsia="Times New Roman" w:cstheme="minorHAnsi"/>
                <w:b/>
                <w:color w:val="000000"/>
                <w:sz w:val="22"/>
                <w:szCs w:val="22"/>
              </w:rPr>
              <w:t>Update on Temple Bridge/Ford – Ref: Motorcycles and horse’s signage</w:t>
            </w:r>
          </w:p>
          <w:p w:rsidR="005B5745" w:rsidRDefault="005B5745" w:rsidP="005B5745">
            <w:pPr>
              <w:spacing w:after="0" w:line="240" w:lineRule="auto"/>
              <w:rPr>
                <w:rFonts w:eastAsia="Times New Roman" w:cstheme="minorHAnsi"/>
                <w:color w:val="000000"/>
                <w:sz w:val="22"/>
                <w:szCs w:val="22"/>
              </w:rPr>
            </w:pPr>
            <w:r>
              <w:rPr>
                <w:rFonts w:eastAsia="Times New Roman" w:cstheme="minorHAnsi"/>
                <w:color w:val="000000"/>
                <w:sz w:val="22"/>
                <w:szCs w:val="22"/>
              </w:rPr>
              <w:t>Claire Dickson – PROW SCC confirmed more advisory signage is to be installed in the area, but she is currently waiting on samples of signage from Forest England.</w:t>
            </w:r>
          </w:p>
          <w:p w:rsidR="005B5745" w:rsidRPr="005B5745" w:rsidRDefault="005B5745" w:rsidP="005B5745">
            <w:pPr>
              <w:spacing w:after="0" w:line="240" w:lineRule="auto"/>
              <w:rPr>
                <w:rFonts w:eastAsia="Times New Roman" w:cstheme="minorHAnsi"/>
                <w:color w:val="000000"/>
                <w:sz w:val="22"/>
                <w:szCs w:val="22"/>
              </w:rPr>
            </w:pPr>
          </w:p>
          <w:p w:rsidR="005B5745" w:rsidRPr="005B5745" w:rsidRDefault="005B5745" w:rsidP="005B5745">
            <w:pPr>
              <w:spacing w:after="0" w:line="240" w:lineRule="auto"/>
              <w:rPr>
                <w:rFonts w:eastAsia="Times New Roman" w:cstheme="minorHAnsi"/>
                <w:b/>
                <w:color w:val="000000"/>
                <w:sz w:val="22"/>
                <w:szCs w:val="22"/>
              </w:rPr>
            </w:pPr>
            <w:r w:rsidRPr="005B5745">
              <w:rPr>
                <w:rFonts w:eastAsia="Times New Roman" w:cstheme="minorHAnsi"/>
                <w:b/>
                <w:color w:val="000000"/>
                <w:sz w:val="22"/>
                <w:szCs w:val="22"/>
              </w:rPr>
              <w:t>Update on Bridge damage – Tuddenham Footpath 004 (Mill Street) (Ref: SCC00361545)</w:t>
            </w:r>
          </w:p>
          <w:p w:rsidR="005B5745" w:rsidRDefault="005B5745" w:rsidP="005B5745">
            <w:pPr>
              <w:spacing w:after="0" w:line="240" w:lineRule="auto"/>
              <w:rPr>
                <w:rFonts w:eastAsia="Times New Roman" w:cstheme="minorHAnsi"/>
                <w:color w:val="000000"/>
                <w:sz w:val="22"/>
                <w:szCs w:val="22"/>
              </w:rPr>
            </w:pPr>
            <w:r>
              <w:rPr>
                <w:rFonts w:eastAsia="Times New Roman" w:cstheme="minorHAnsi"/>
                <w:color w:val="000000"/>
                <w:sz w:val="22"/>
                <w:szCs w:val="22"/>
              </w:rPr>
              <w:t>Response from Highways;</w:t>
            </w:r>
          </w:p>
          <w:p w:rsidR="005B5745" w:rsidRPr="005B5745" w:rsidRDefault="005B5745" w:rsidP="005B5745">
            <w:pPr>
              <w:spacing w:after="0" w:line="240" w:lineRule="auto"/>
              <w:rPr>
                <w:rFonts w:eastAsia="Times New Roman" w:cstheme="minorHAnsi"/>
                <w:color w:val="000000"/>
                <w:sz w:val="22"/>
                <w:szCs w:val="22"/>
              </w:rPr>
            </w:pPr>
            <w:r w:rsidRPr="005B5745">
              <w:rPr>
                <w:rFonts w:cstheme="minorHAnsi"/>
                <w:i/>
                <w:iCs/>
                <w:color w:val="000000"/>
                <w:sz w:val="22"/>
                <w:szCs w:val="22"/>
                <w:shd w:val="clear" w:color="auto" w:fill="FFFFFF"/>
              </w:rPr>
              <w:t>"Thank you for contacting us. We have reviewed your report and contacted the landowner regarding this issue. We hope to achieve a resolution soon with their co-operation."</w:t>
            </w:r>
          </w:p>
          <w:p w:rsidR="005B5745" w:rsidRDefault="005B5745" w:rsidP="005B5745">
            <w:pPr>
              <w:spacing w:after="0" w:line="240" w:lineRule="auto"/>
              <w:rPr>
                <w:rFonts w:eastAsia="Times New Roman" w:cstheme="minorHAnsi"/>
                <w:b/>
                <w:color w:val="000000"/>
                <w:sz w:val="22"/>
                <w:szCs w:val="22"/>
              </w:rPr>
            </w:pPr>
          </w:p>
          <w:p w:rsidR="005B5745" w:rsidRPr="005B5745" w:rsidRDefault="005B5745" w:rsidP="005B5745">
            <w:pPr>
              <w:spacing w:after="0" w:line="240" w:lineRule="auto"/>
              <w:rPr>
                <w:rFonts w:eastAsia="Times New Roman" w:cstheme="minorHAnsi"/>
                <w:b/>
                <w:color w:val="000000"/>
                <w:sz w:val="22"/>
                <w:szCs w:val="22"/>
              </w:rPr>
            </w:pPr>
            <w:r w:rsidRPr="005B5745">
              <w:rPr>
                <w:rFonts w:eastAsia="Times New Roman" w:cstheme="minorHAnsi"/>
                <w:b/>
                <w:color w:val="000000"/>
                <w:sz w:val="22"/>
                <w:szCs w:val="22"/>
              </w:rPr>
              <w:t>Update on Ditch/Flooding at Playing Field Entrance</w:t>
            </w:r>
          </w:p>
          <w:p w:rsidR="005B5745" w:rsidRDefault="005B5745" w:rsidP="00994D1E">
            <w:pPr>
              <w:spacing w:after="0" w:line="240" w:lineRule="auto"/>
              <w:rPr>
                <w:rFonts w:eastAsia="Times New Roman" w:cstheme="minorHAnsi"/>
                <w:sz w:val="22"/>
                <w:szCs w:val="22"/>
                <w:lang w:eastAsia="en-US"/>
              </w:rPr>
            </w:pPr>
            <w:r>
              <w:rPr>
                <w:rFonts w:eastAsia="Times New Roman" w:cstheme="minorHAnsi"/>
                <w:sz w:val="22"/>
                <w:szCs w:val="22"/>
                <w:lang w:eastAsia="en-US"/>
              </w:rPr>
              <w:t>Cllr. Spence confirmed the issue was reported to Highways in 2021 and had a reference number, which has now been closed. The Clerk confirmed that she has not received any update or response from Highways, and she has now emailed Cllr. Noble on 3 separate occasions to ask for his assistance, with no response received. Cllr. Spence is to now escalate the complaint and issue of the ditch to SCC Chief Executive.</w:t>
            </w:r>
          </w:p>
          <w:p w:rsidR="005B5745" w:rsidRPr="005B5745" w:rsidRDefault="005B5745" w:rsidP="00994D1E">
            <w:pPr>
              <w:spacing w:after="0" w:line="240" w:lineRule="auto"/>
              <w:rPr>
                <w:rFonts w:eastAsia="Times New Roman" w:cstheme="minorHAnsi"/>
                <w:sz w:val="22"/>
                <w:szCs w:val="22"/>
                <w:lang w:eastAsia="en-US"/>
              </w:rPr>
            </w:pPr>
          </w:p>
          <w:p w:rsidR="00994D1E" w:rsidRDefault="005B5745" w:rsidP="00994D1E">
            <w:pPr>
              <w:spacing w:after="0" w:line="240" w:lineRule="auto"/>
              <w:rPr>
                <w:rFonts w:eastAsia="Times New Roman" w:cstheme="minorHAnsi"/>
                <w:b/>
                <w:color w:val="000000"/>
                <w:sz w:val="22"/>
                <w:szCs w:val="22"/>
              </w:rPr>
            </w:pPr>
            <w:r>
              <w:rPr>
                <w:rFonts w:eastAsia="Times New Roman" w:cstheme="minorHAnsi"/>
                <w:b/>
                <w:color w:val="000000"/>
                <w:sz w:val="22"/>
                <w:szCs w:val="22"/>
              </w:rPr>
              <w:t xml:space="preserve">Speedwatch / </w:t>
            </w:r>
            <w:r w:rsidR="00994D1E" w:rsidRPr="00994D1E">
              <w:rPr>
                <w:rFonts w:eastAsia="Times New Roman" w:cstheme="minorHAnsi"/>
                <w:b/>
                <w:color w:val="000000"/>
                <w:sz w:val="22"/>
                <w:szCs w:val="22"/>
              </w:rPr>
              <w:t xml:space="preserve">SID Data Report / Update on new post &amp; Static VAS Unit removal High St </w:t>
            </w:r>
          </w:p>
          <w:p w:rsidR="00D53A32" w:rsidRDefault="00551F35" w:rsidP="00B356C8">
            <w:pPr>
              <w:spacing w:after="0" w:line="240" w:lineRule="auto"/>
              <w:rPr>
                <w:rFonts w:eastAsia="Times New Roman" w:cstheme="minorHAnsi"/>
                <w:sz w:val="22"/>
                <w:szCs w:val="22"/>
                <w:lang w:eastAsia="en-US"/>
              </w:rPr>
            </w:pPr>
            <w:r>
              <w:rPr>
                <w:rFonts w:eastAsia="Times New Roman" w:cstheme="minorHAnsi"/>
                <w:sz w:val="22"/>
                <w:szCs w:val="22"/>
                <w:lang w:eastAsia="en-US"/>
              </w:rPr>
              <w:t>3 sessions of Speedwatch have been held since the last meeting. No SID data is available as the unit is damaged and all data is corrupt. Currently looking at new SID units; Swarco or Westcotec are the approved suppliers. Cllr. Spence is to get quotes, to include Solar panels, lithium batteries and data collection software/</w:t>
            </w:r>
            <w:r w:rsidR="007B013C">
              <w:rPr>
                <w:rFonts w:eastAsia="Times New Roman" w:cstheme="minorHAnsi"/>
                <w:sz w:val="22"/>
                <w:szCs w:val="22"/>
                <w:lang w:eastAsia="en-US"/>
              </w:rPr>
              <w:t>compatibility</w:t>
            </w:r>
            <w:r>
              <w:rPr>
                <w:rFonts w:eastAsia="Times New Roman" w:cstheme="minorHAnsi"/>
                <w:sz w:val="22"/>
                <w:szCs w:val="22"/>
                <w:lang w:eastAsia="en-US"/>
              </w:rPr>
              <w:t xml:space="preserve">. The Clerk confirmed there is £650 available in the budget (£150 in the SID/Speedwatch pit and £500 in Other Projects). It was suggested to approach our District &amp; County Cllr’s for a Locality grant to help fund the new SID. </w:t>
            </w:r>
          </w:p>
          <w:p w:rsidR="00551F35" w:rsidRDefault="00551F35" w:rsidP="00B356C8">
            <w:pPr>
              <w:spacing w:after="0" w:line="240" w:lineRule="auto"/>
              <w:rPr>
                <w:rFonts w:eastAsia="Times New Roman" w:cstheme="minorHAnsi"/>
                <w:sz w:val="22"/>
                <w:szCs w:val="22"/>
                <w:lang w:eastAsia="en-US"/>
              </w:rPr>
            </w:pPr>
            <w:r>
              <w:rPr>
                <w:rFonts w:eastAsia="Times New Roman" w:cstheme="minorHAnsi"/>
                <w:sz w:val="22"/>
                <w:szCs w:val="22"/>
                <w:lang w:eastAsia="en-US"/>
              </w:rPr>
              <w:lastRenderedPageBreak/>
              <w:t>The Clerk confirmed that the static VAS unit on the High Street is unrepairable, hence why it has not been repaired and it was agreed by the PC at their September 2021 meeting to have it removed and put the new SID post in its place, we are currently waiting on date for works to remove the unit and install the post.</w:t>
            </w:r>
          </w:p>
          <w:p w:rsidR="00551F35" w:rsidRPr="00B356C8" w:rsidRDefault="00551F35" w:rsidP="00B356C8">
            <w:pPr>
              <w:spacing w:after="0" w:line="240" w:lineRule="auto"/>
              <w:rPr>
                <w:rFonts w:eastAsia="Times New Roman" w:cstheme="minorHAnsi"/>
                <w:sz w:val="22"/>
                <w:szCs w:val="22"/>
                <w:lang w:eastAsia="en-US"/>
              </w:rPr>
            </w:pPr>
          </w:p>
          <w:p w:rsidR="002E39D0" w:rsidRDefault="00B356C8" w:rsidP="002E39D0">
            <w:pPr>
              <w:spacing w:after="0" w:line="240" w:lineRule="auto"/>
              <w:rPr>
                <w:rFonts w:eastAsia="Times New Roman" w:cstheme="minorHAnsi"/>
                <w:b/>
                <w:sz w:val="22"/>
                <w:szCs w:val="22"/>
                <w:lang w:eastAsia="en-US"/>
              </w:rPr>
            </w:pPr>
            <w:r w:rsidRPr="00B356C8">
              <w:rPr>
                <w:rFonts w:eastAsia="Times New Roman" w:cstheme="minorHAnsi"/>
                <w:b/>
                <w:sz w:val="22"/>
                <w:szCs w:val="22"/>
                <w:u w:val="single"/>
                <w:lang w:eastAsia="en-US"/>
              </w:rPr>
              <w:t>Planning Matters:</w:t>
            </w:r>
          </w:p>
          <w:p w:rsidR="002E39D0" w:rsidRDefault="002E39D0" w:rsidP="002E39D0">
            <w:pPr>
              <w:spacing w:after="0" w:line="240" w:lineRule="auto"/>
              <w:rPr>
                <w:rFonts w:eastAsia="Times New Roman" w:cstheme="minorHAnsi"/>
                <w:b/>
                <w:sz w:val="22"/>
                <w:szCs w:val="22"/>
                <w:lang w:val="en-US" w:eastAsia="en-US"/>
              </w:rPr>
            </w:pPr>
            <w:r w:rsidRPr="002E39D0">
              <w:rPr>
                <w:rFonts w:eastAsia="Times New Roman" w:cstheme="minorHAnsi"/>
                <w:b/>
                <w:sz w:val="22"/>
                <w:szCs w:val="22"/>
                <w:lang w:val="en-US" w:eastAsia="en-US"/>
              </w:rPr>
              <w:t xml:space="preserve">Update on Applications DC/22/0205/FUL &amp; DC/22/0206/LB - a. conversion of existing dwelling to form hotel guest rooms with ancillary function space b. rear and side extension forming restaurant pavilion (demolition of existing extension and outbuildings) c. alterations to existing vehicle access and associated external works. Location: The Old Mill Farmhouse, High Street, Tuddenham </w:t>
            </w:r>
          </w:p>
          <w:p w:rsidR="002E39D0" w:rsidRDefault="002E39D0" w:rsidP="002E39D0">
            <w:pPr>
              <w:spacing w:after="0" w:line="240" w:lineRule="auto"/>
              <w:rPr>
                <w:rFonts w:eastAsia="Times New Roman" w:cstheme="minorHAnsi"/>
                <w:b/>
                <w:sz w:val="22"/>
                <w:szCs w:val="22"/>
                <w:u w:val="single"/>
                <w:lang w:val="en-US" w:eastAsia="en-US"/>
              </w:rPr>
            </w:pPr>
            <w:r>
              <w:rPr>
                <w:rFonts w:eastAsia="Times New Roman" w:cstheme="minorHAnsi"/>
                <w:b/>
                <w:sz w:val="22"/>
                <w:szCs w:val="22"/>
                <w:u w:val="single"/>
                <w:lang w:val="en-US" w:eastAsia="en-US"/>
              </w:rPr>
              <w:t>Resolved 22/07/6.01</w:t>
            </w:r>
          </w:p>
          <w:p w:rsidR="002E39D0" w:rsidRPr="002E39D0" w:rsidRDefault="002E39D0" w:rsidP="002E39D0">
            <w:pPr>
              <w:pStyle w:val="ListBullet"/>
              <w:rPr>
                <w:rFonts w:eastAsia="Times New Roman"/>
                <w:lang w:eastAsia="en-US"/>
              </w:rPr>
            </w:pPr>
            <w:r>
              <w:rPr>
                <w:rFonts w:eastAsia="Times New Roman"/>
                <w:lang w:val="en-US" w:eastAsia="en-US"/>
              </w:rPr>
              <w:t xml:space="preserve">It was agreed to Object to applications DC/22/0205/FUL &amp; DC/22/0206/LB on the </w:t>
            </w:r>
            <w:r w:rsidR="007B013C">
              <w:rPr>
                <w:rFonts w:eastAsia="Times New Roman"/>
                <w:lang w:val="en-US" w:eastAsia="en-US"/>
              </w:rPr>
              <w:t>grounds</w:t>
            </w:r>
            <w:r>
              <w:rPr>
                <w:rFonts w:eastAsia="Times New Roman"/>
                <w:lang w:val="en-US" w:eastAsia="en-US"/>
              </w:rPr>
              <w:t xml:space="preserve"> of noise and odour impact on neighbouring properties and the fact that the suggested mitigation in the noise and odour assessments has not been given assurances and therefore there is no guarantee they will be carried out.</w:t>
            </w:r>
          </w:p>
          <w:p w:rsidR="002E39D0" w:rsidRPr="002E39D0" w:rsidRDefault="002E39D0" w:rsidP="002E39D0">
            <w:pPr>
              <w:spacing w:after="0" w:line="240" w:lineRule="auto"/>
              <w:rPr>
                <w:rFonts w:eastAsia="Times New Roman" w:cstheme="minorHAnsi"/>
                <w:b/>
                <w:sz w:val="22"/>
                <w:szCs w:val="22"/>
                <w:lang w:eastAsia="en-US"/>
              </w:rPr>
            </w:pPr>
          </w:p>
          <w:p w:rsidR="002E39D0" w:rsidRPr="002E39D0" w:rsidRDefault="002E39D0" w:rsidP="002E39D0">
            <w:pPr>
              <w:spacing w:after="0" w:line="240" w:lineRule="auto"/>
              <w:rPr>
                <w:rFonts w:eastAsia="Times New Roman" w:cstheme="minorHAnsi"/>
                <w:b/>
                <w:sz w:val="22"/>
                <w:szCs w:val="22"/>
                <w:lang w:eastAsia="en-US"/>
              </w:rPr>
            </w:pPr>
            <w:r w:rsidRPr="002E39D0">
              <w:rPr>
                <w:rFonts w:eastAsia="Times New Roman" w:cstheme="minorHAnsi"/>
                <w:b/>
                <w:sz w:val="22"/>
                <w:szCs w:val="22"/>
                <w:lang w:val="en-US" w:eastAsia="en-US"/>
              </w:rPr>
              <w:t>DC/22/1041/FUL - Installation of flank windows and cladding to end elevation Location Storage Building Old Hall Farm Higham Road Tuddenham</w:t>
            </w:r>
          </w:p>
          <w:p w:rsidR="006D5397" w:rsidRDefault="002E39D0" w:rsidP="00D53A32">
            <w:pPr>
              <w:spacing w:after="0" w:line="240" w:lineRule="auto"/>
              <w:rPr>
                <w:rFonts w:eastAsia="Times New Roman" w:cstheme="minorHAnsi"/>
                <w:b/>
                <w:sz w:val="22"/>
                <w:szCs w:val="22"/>
                <w:u w:val="single"/>
                <w:lang w:eastAsia="en-US"/>
              </w:rPr>
            </w:pPr>
            <w:r>
              <w:rPr>
                <w:rFonts w:eastAsia="Times New Roman" w:cstheme="minorHAnsi"/>
                <w:b/>
                <w:sz w:val="22"/>
                <w:szCs w:val="22"/>
                <w:u w:val="single"/>
                <w:lang w:eastAsia="en-US"/>
              </w:rPr>
              <w:t>Resolved 22/07/6.02</w:t>
            </w:r>
          </w:p>
          <w:p w:rsidR="002E39D0" w:rsidRDefault="002E39D0" w:rsidP="00D53A32">
            <w:pPr>
              <w:spacing w:after="0" w:line="240" w:lineRule="auto"/>
              <w:rPr>
                <w:rFonts w:eastAsia="Times New Roman" w:cstheme="minorHAnsi"/>
                <w:sz w:val="22"/>
                <w:szCs w:val="22"/>
                <w:lang w:eastAsia="en-US"/>
              </w:rPr>
            </w:pPr>
            <w:r>
              <w:rPr>
                <w:rFonts w:eastAsia="Times New Roman" w:cstheme="minorHAnsi"/>
                <w:sz w:val="22"/>
                <w:szCs w:val="22"/>
                <w:lang w:eastAsia="en-US"/>
              </w:rPr>
              <w:t>No Objections to application DC/22/1041/FUL.</w:t>
            </w:r>
          </w:p>
          <w:p w:rsidR="002E39D0" w:rsidRPr="002E39D0" w:rsidRDefault="002E39D0" w:rsidP="00D53A32">
            <w:pPr>
              <w:spacing w:after="0" w:line="240" w:lineRule="auto"/>
              <w:rPr>
                <w:rFonts w:eastAsia="Times New Roman" w:cstheme="minorHAnsi"/>
                <w:sz w:val="22"/>
                <w:szCs w:val="22"/>
                <w:lang w:eastAsia="en-US"/>
              </w:rPr>
            </w:pPr>
          </w:p>
          <w:p w:rsidR="009074C2" w:rsidRDefault="009074C2" w:rsidP="009074C2">
            <w:pPr>
              <w:spacing w:after="0" w:line="240" w:lineRule="auto"/>
              <w:ind w:left="720" w:hanging="720"/>
              <w:rPr>
                <w:rFonts w:eastAsia="Times New Roman" w:cstheme="minorHAnsi"/>
                <w:b/>
                <w:sz w:val="22"/>
                <w:szCs w:val="22"/>
                <w:u w:val="single"/>
                <w:lang w:eastAsia="en-US"/>
              </w:rPr>
            </w:pPr>
            <w:r w:rsidRPr="009074C2">
              <w:rPr>
                <w:rFonts w:eastAsia="Times New Roman" w:cstheme="minorHAnsi"/>
                <w:b/>
                <w:sz w:val="22"/>
                <w:szCs w:val="22"/>
                <w:u w:val="single"/>
                <w:lang w:eastAsia="en-US"/>
              </w:rPr>
              <w:t>Community Reports</w:t>
            </w:r>
          </w:p>
          <w:p w:rsidR="009074C2" w:rsidRDefault="009074C2" w:rsidP="009074C2">
            <w:pPr>
              <w:spacing w:after="0" w:line="240" w:lineRule="auto"/>
              <w:ind w:left="720" w:hanging="720"/>
              <w:rPr>
                <w:rFonts w:eastAsia="Times New Roman" w:cstheme="minorHAnsi"/>
                <w:b/>
                <w:sz w:val="22"/>
                <w:szCs w:val="22"/>
                <w:u w:val="single"/>
                <w:lang w:val="en-US" w:eastAsia="en-US"/>
              </w:rPr>
            </w:pPr>
            <w:r w:rsidRPr="009074C2">
              <w:rPr>
                <w:rFonts w:eastAsia="Times New Roman" w:cstheme="minorHAnsi"/>
                <w:b/>
                <w:sz w:val="22"/>
                <w:szCs w:val="22"/>
                <w:lang w:eastAsia="en-US"/>
              </w:rPr>
              <w:t xml:space="preserve">Village Hall Committee Report </w:t>
            </w:r>
          </w:p>
          <w:p w:rsidR="009074C2" w:rsidRDefault="009074C2" w:rsidP="009074C2">
            <w:pPr>
              <w:spacing w:after="0" w:line="240" w:lineRule="auto"/>
              <w:ind w:left="720" w:hanging="720"/>
              <w:rPr>
                <w:rFonts w:eastAsia="Times New Roman" w:cstheme="minorHAnsi"/>
                <w:sz w:val="22"/>
                <w:szCs w:val="22"/>
                <w:lang w:val="en-US" w:eastAsia="en-US"/>
              </w:rPr>
            </w:pPr>
            <w:r>
              <w:rPr>
                <w:rFonts w:eastAsia="Times New Roman" w:cstheme="minorHAnsi"/>
                <w:sz w:val="22"/>
                <w:szCs w:val="22"/>
                <w:lang w:val="en-US" w:eastAsia="en-US"/>
              </w:rPr>
              <w:t>No report.</w:t>
            </w:r>
          </w:p>
          <w:p w:rsidR="009074C2" w:rsidRPr="009074C2" w:rsidRDefault="009074C2" w:rsidP="009074C2">
            <w:pPr>
              <w:spacing w:after="0" w:line="240" w:lineRule="auto"/>
              <w:ind w:left="720" w:hanging="720"/>
              <w:rPr>
                <w:rFonts w:eastAsia="Times New Roman" w:cstheme="minorHAnsi"/>
                <w:sz w:val="22"/>
                <w:szCs w:val="22"/>
                <w:lang w:val="en-US" w:eastAsia="en-US"/>
              </w:rPr>
            </w:pPr>
          </w:p>
          <w:p w:rsidR="009074C2" w:rsidRDefault="009074C2" w:rsidP="009074C2">
            <w:pPr>
              <w:spacing w:after="0" w:line="240" w:lineRule="auto"/>
              <w:ind w:left="720" w:hanging="720"/>
              <w:rPr>
                <w:rFonts w:eastAsia="Times New Roman" w:cstheme="minorHAnsi"/>
                <w:b/>
                <w:sz w:val="22"/>
                <w:szCs w:val="22"/>
                <w:u w:val="single"/>
                <w:lang w:val="en-US" w:eastAsia="en-US"/>
              </w:rPr>
            </w:pPr>
            <w:r w:rsidRPr="009074C2">
              <w:rPr>
                <w:rFonts w:eastAsia="Times New Roman" w:cstheme="minorHAnsi"/>
                <w:b/>
                <w:sz w:val="22"/>
                <w:szCs w:val="22"/>
                <w:lang w:eastAsia="en-US"/>
              </w:rPr>
              <w:t xml:space="preserve">Playing Field Committee Report </w:t>
            </w:r>
          </w:p>
          <w:p w:rsidR="009074C2" w:rsidRDefault="009074C2" w:rsidP="009074C2">
            <w:pPr>
              <w:spacing w:after="0" w:line="240" w:lineRule="auto"/>
              <w:ind w:left="720" w:hanging="720"/>
              <w:rPr>
                <w:rFonts w:eastAsia="Times New Roman" w:cstheme="minorHAnsi"/>
                <w:sz w:val="22"/>
                <w:szCs w:val="22"/>
                <w:lang w:val="en-US" w:eastAsia="en-US"/>
              </w:rPr>
            </w:pPr>
            <w:r>
              <w:rPr>
                <w:rFonts w:eastAsia="Times New Roman" w:cstheme="minorHAnsi"/>
                <w:sz w:val="22"/>
                <w:szCs w:val="22"/>
                <w:lang w:val="en-US" w:eastAsia="en-US"/>
              </w:rPr>
              <w:t>No report.</w:t>
            </w:r>
          </w:p>
          <w:p w:rsidR="009074C2" w:rsidRPr="009074C2" w:rsidRDefault="009074C2" w:rsidP="009074C2">
            <w:pPr>
              <w:spacing w:after="0" w:line="240" w:lineRule="auto"/>
              <w:ind w:left="720" w:hanging="720"/>
              <w:rPr>
                <w:rFonts w:eastAsia="Times New Roman" w:cstheme="minorHAnsi"/>
                <w:sz w:val="22"/>
                <w:szCs w:val="22"/>
                <w:lang w:val="en-US" w:eastAsia="en-US"/>
              </w:rPr>
            </w:pPr>
          </w:p>
          <w:p w:rsidR="009074C2" w:rsidRDefault="009074C2" w:rsidP="009074C2">
            <w:pPr>
              <w:spacing w:after="0" w:line="240" w:lineRule="auto"/>
              <w:ind w:left="720" w:hanging="720"/>
              <w:rPr>
                <w:rFonts w:eastAsia="Times New Roman" w:cstheme="minorHAnsi"/>
                <w:b/>
                <w:sz w:val="22"/>
                <w:szCs w:val="22"/>
                <w:lang w:eastAsia="en-US"/>
              </w:rPr>
            </w:pPr>
            <w:r w:rsidRPr="009074C2">
              <w:rPr>
                <w:rFonts w:eastAsia="Times New Roman" w:cstheme="minorHAnsi"/>
                <w:b/>
                <w:sz w:val="22"/>
                <w:szCs w:val="22"/>
                <w:lang w:eastAsia="en-US"/>
              </w:rPr>
              <w:t>Cricket Club Net Proposal to discuss</w:t>
            </w:r>
          </w:p>
          <w:p w:rsidR="009074C2" w:rsidRDefault="009074C2" w:rsidP="009074C2">
            <w:pPr>
              <w:spacing w:after="0" w:line="240" w:lineRule="auto"/>
              <w:ind w:left="720" w:hanging="720"/>
              <w:rPr>
                <w:rFonts w:eastAsia="Times New Roman" w:cstheme="minorHAnsi"/>
                <w:sz w:val="22"/>
                <w:szCs w:val="22"/>
                <w:lang w:val="en-US" w:eastAsia="en-US"/>
              </w:rPr>
            </w:pPr>
            <w:r>
              <w:rPr>
                <w:rFonts w:eastAsia="Times New Roman" w:cstheme="minorHAnsi"/>
                <w:sz w:val="22"/>
                <w:szCs w:val="22"/>
                <w:lang w:val="en-US" w:eastAsia="en-US"/>
              </w:rPr>
              <w:t>Cllr. Spence presented a proposal to place permanent enclosed cricket nets beside the</w:t>
            </w:r>
          </w:p>
          <w:p w:rsidR="009074C2" w:rsidRDefault="009074C2" w:rsidP="009074C2">
            <w:pPr>
              <w:spacing w:after="0" w:line="240" w:lineRule="auto"/>
              <w:ind w:left="720" w:hanging="720"/>
              <w:rPr>
                <w:rFonts w:eastAsia="Times New Roman" w:cstheme="minorHAnsi"/>
                <w:sz w:val="22"/>
                <w:szCs w:val="22"/>
                <w:lang w:val="en-US" w:eastAsia="en-US"/>
              </w:rPr>
            </w:pPr>
            <w:r>
              <w:rPr>
                <w:rFonts w:eastAsia="Times New Roman" w:cstheme="minorHAnsi"/>
                <w:sz w:val="22"/>
                <w:szCs w:val="22"/>
                <w:lang w:val="en-US" w:eastAsia="en-US"/>
              </w:rPr>
              <w:t>Bowling Green, from the Playing Field Committee. It was agreed that the PC offers No</w:t>
            </w:r>
          </w:p>
          <w:p w:rsidR="009074C2" w:rsidRDefault="009074C2" w:rsidP="009074C2">
            <w:pPr>
              <w:spacing w:after="0" w:line="240" w:lineRule="auto"/>
              <w:ind w:left="720" w:hanging="720"/>
              <w:rPr>
                <w:rFonts w:eastAsia="Times New Roman" w:cstheme="minorHAnsi"/>
                <w:sz w:val="22"/>
                <w:szCs w:val="22"/>
                <w:lang w:val="en-US" w:eastAsia="en-US"/>
              </w:rPr>
            </w:pPr>
            <w:r>
              <w:rPr>
                <w:rFonts w:eastAsia="Times New Roman" w:cstheme="minorHAnsi"/>
                <w:sz w:val="22"/>
                <w:szCs w:val="22"/>
                <w:lang w:val="en-US" w:eastAsia="en-US"/>
              </w:rPr>
              <w:t xml:space="preserve">Objections but that they need to be removable should the lease end or terminate. </w:t>
            </w:r>
          </w:p>
          <w:p w:rsidR="009074C2" w:rsidRDefault="009074C2" w:rsidP="009074C2">
            <w:pPr>
              <w:spacing w:after="0" w:line="240" w:lineRule="auto"/>
              <w:ind w:left="720" w:hanging="720"/>
              <w:rPr>
                <w:rFonts w:eastAsia="Times New Roman" w:cstheme="minorHAnsi"/>
                <w:sz w:val="22"/>
                <w:szCs w:val="22"/>
                <w:lang w:val="en-US" w:eastAsia="en-US"/>
              </w:rPr>
            </w:pPr>
          </w:p>
          <w:p w:rsidR="009074C2" w:rsidRDefault="009074C2" w:rsidP="009074C2">
            <w:pPr>
              <w:spacing w:after="0" w:line="240" w:lineRule="auto"/>
              <w:ind w:left="720" w:hanging="720"/>
              <w:rPr>
                <w:rFonts w:eastAsia="Times New Roman" w:cstheme="minorHAnsi"/>
                <w:sz w:val="22"/>
                <w:szCs w:val="22"/>
                <w:lang w:val="en-US" w:eastAsia="en-US"/>
              </w:rPr>
            </w:pPr>
            <w:r>
              <w:rPr>
                <w:rFonts w:eastAsia="Times New Roman" w:cstheme="minorHAnsi"/>
                <w:sz w:val="22"/>
                <w:szCs w:val="22"/>
                <w:lang w:val="en-US" w:eastAsia="en-US"/>
              </w:rPr>
              <w:t>*It was noted that the lease needs reviewing and updating.</w:t>
            </w:r>
          </w:p>
          <w:p w:rsidR="009074C2" w:rsidRPr="009074C2" w:rsidRDefault="009074C2" w:rsidP="009074C2">
            <w:pPr>
              <w:spacing w:after="0" w:line="240" w:lineRule="auto"/>
              <w:ind w:left="720" w:hanging="720"/>
              <w:rPr>
                <w:rFonts w:eastAsia="Times New Roman" w:cstheme="minorHAnsi"/>
                <w:sz w:val="22"/>
                <w:szCs w:val="22"/>
                <w:lang w:val="en-US" w:eastAsia="en-US"/>
              </w:rPr>
            </w:pPr>
          </w:p>
          <w:p w:rsidR="009074C2" w:rsidRDefault="00B356C8" w:rsidP="009074C2">
            <w:pPr>
              <w:spacing w:after="0" w:line="240" w:lineRule="auto"/>
              <w:rPr>
                <w:rFonts w:eastAsia="Times New Roman" w:cstheme="minorHAnsi"/>
                <w:b/>
                <w:sz w:val="22"/>
                <w:szCs w:val="22"/>
                <w:lang w:eastAsia="en-US"/>
              </w:rPr>
            </w:pPr>
            <w:r w:rsidRPr="00B356C8">
              <w:rPr>
                <w:rFonts w:eastAsia="Times New Roman" w:cstheme="minorHAnsi"/>
                <w:b/>
                <w:sz w:val="22"/>
                <w:szCs w:val="22"/>
                <w:u w:val="single"/>
                <w:lang w:eastAsia="en-US"/>
              </w:rPr>
              <w:t>Parish Matters:</w:t>
            </w:r>
          </w:p>
          <w:p w:rsidR="009074C2" w:rsidRPr="009074C2" w:rsidRDefault="009074C2" w:rsidP="009074C2">
            <w:pPr>
              <w:spacing w:after="0" w:line="240" w:lineRule="auto"/>
              <w:rPr>
                <w:rFonts w:eastAsia="Times New Roman" w:cstheme="minorHAnsi"/>
                <w:b/>
                <w:sz w:val="22"/>
                <w:szCs w:val="22"/>
                <w:lang w:eastAsia="en-US"/>
              </w:rPr>
            </w:pPr>
            <w:r w:rsidRPr="009074C2">
              <w:rPr>
                <w:rFonts w:eastAsia="Times New Roman" w:cstheme="minorHAnsi"/>
                <w:b/>
                <w:color w:val="000000"/>
                <w:sz w:val="22"/>
                <w:szCs w:val="22"/>
              </w:rPr>
              <w:t>Play Equipment Update on Funding / Update on Outdoor Multi-Gym Installation &amp; Well-being Area</w:t>
            </w:r>
          </w:p>
          <w:p w:rsidR="009074C2" w:rsidRDefault="009074C2" w:rsidP="009074C2">
            <w:pPr>
              <w:spacing w:after="0" w:line="240" w:lineRule="auto"/>
              <w:rPr>
                <w:rFonts w:eastAsia="Times New Roman" w:cstheme="minorHAnsi"/>
                <w:sz w:val="22"/>
                <w:szCs w:val="22"/>
                <w:lang w:eastAsia="en-US"/>
              </w:rPr>
            </w:pPr>
            <w:r>
              <w:rPr>
                <w:rFonts w:eastAsia="Times New Roman" w:cstheme="minorHAnsi"/>
                <w:sz w:val="22"/>
                <w:szCs w:val="22"/>
                <w:lang w:eastAsia="en-US"/>
              </w:rPr>
              <w:t>The Clerk confirmed the outdoor gym equipment has been installed. The Clerk presented a funding report for the play area project;</w:t>
            </w:r>
          </w:p>
          <w:p w:rsidR="009074C2" w:rsidRDefault="009074C2" w:rsidP="009074C2">
            <w:r>
              <w:t>£7,247.00 Outdoor Gym Equipment PHASE 1 – Funding secured through PC Reserves! Equipment has already been installed this week!</w:t>
            </w:r>
          </w:p>
          <w:p w:rsidR="009074C2" w:rsidRPr="004C00DF" w:rsidRDefault="009074C2" w:rsidP="009074C2">
            <w:pPr>
              <w:rPr>
                <w:color w:val="FF0000"/>
              </w:rPr>
            </w:pPr>
            <w:r>
              <w:t xml:space="preserve">£57,219.00 Play Equipment PHASE 2 (£30,500.00 secured in grants) </w:t>
            </w:r>
            <w:r w:rsidRPr="009074C2">
              <w:t>£26,719 balance still to secure</w:t>
            </w:r>
            <w:r>
              <w:t>.</w:t>
            </w:r>
          </w:p>
          <w:p w:rsidR="009074C2" w:rsidRDefault="009074C2" w:rsidP="009074C2">
            <w:pPr>
              <w:spacing w:after="0"/>
              <w:rPr>
                <w:i/>
              </w:rPr>
            </w:pPr>
            <w:r>
              <w:rPr>
                <w:i/>
              </w:rPr>
              <w:lastRenderedPageBreak/>
              <w:t>Grants/Funding applied for;</w:t>
            </w:r>
          </w:p>
          <w:p w:rsidR="009074C2" w:rsidRPr="004C00DF" w:rsidRDefault="009074C2" w:rsidP="009074C2">
            <w:pPr>
              <w:spacing w:after="0"/>
              <w:rPr>
                <w:i/>
              </w:rPr>
            </w:pPr>
            <w:r w:rsidRPr="004C00DF">
              <w:rPr>
                <w:i/>
              </w:rPr>
              <w:t>Cockerton Trust Grant secured = £30,000</w:t>
            </w:r>
            <w:r>
              <w:rPr>
                <w:i/>
              </w:rPr>
              <w:t xml:space="preserve"> (awaiting payment)</w:t>
            </w:r>
          </w:p>
          <w:p w:rsidR="009074C2" w:rsidRPr="004C00DF" w:rsidRDefault="009074C2" w:rsidP="009074C2">
            <w:pPr>
              <w:spacing w:after="0"/>
              <w:rPr>
                <w:i/>
              </w:rPr>
            </w:pPr>
            <w:r w:rsidRPr="004C00DF">
              <w:rPr>
                <w:i/>
              </w:rPr>
              <w:t>Manorial Fund Grant secured = £500</w:t>
            </w:r>
            <w:r>
              <w:rPr>
                <w:i/>
              </w:rPr>
              <w:t xml:space="preserve"> (received Sept 2020)</w:t>
            </w:r>
          </w:p>
          <w:p w:rsidR="009074C2" w:rsidRDefault="009074C2" w:rsidP="009074C2">
            <w:pPr>
              <w:spacing w:after="0"/>
              <w:rPr>
                <w:i/>
              </w:rPr>
            </w:pPr>
            <w:r w:rsidRPr="004C00DF">
              <w:rPr>
                <w:i/>
              </w:rPr>
              <w:t>Big Lottery Awards for All Grant Applied for £10,000 (awaiting decision</w:t>
            </w:r>
            <w:r>
              <w:rPr>
                <w:i/>
              </w:rPr>
              <w:t xml:space="preserve"> – Sept 2022</w:t>
            </w:r>
            <w:r w:rsidRPr="004C00DF">
              <w:rPr>
                <w:i/>
              </w:rPr>
              <w:t>)</w:t>
            </w:r>
          </w:p>
          <w:p w:rsidR="009074C2" w:rsidRDefault="009074C2" w:rsidP="009074C2">
            <w:pPr>
              <w:spacing w:after="0"/>
              <w:rPr>
                <w:i/>
              </w:rPr>
            </w:pPr>
            <w:r>
              <w:rPr>
                <w:i/>
              </w:rPr>
              <w:t>Suffolk Community Foundation Giving Fund Applied for £2,000 (awaiting decision – Sept 2022)</w:t>
            </w:r>
          </w:p>
          <w:p w:rsidR="009074C2" w:rsidRPr="004C00DF" w:rsidRDefault="009074C2" w:rsidP="009074C2">
            <w:pPr>
              <w:spacing w:after="0"/>
              <w:rPr>
                <w:i/>
              </w:rPr>
            </w:pPr>
            <w:r>
              <w:rPr>
                <w:i/>
              </w:rPr>
              <w:t>Currently working on an application to the Reaching Communities Fund for £14,000!</w:t>
            </w:r>
          </w:p>
          <w:p w:rsidR="009074C2" w:rsidRPr="00F6623A" w:rsidRDefault="009074C2" w:rsidP="00F6623A">
            <w:pPr>
              <w:rPr>
                <w:i/>
              </w:rPr>
            </w:pPr>
            <w:r>
              <w:rPr>
                <w:i/>
              </w:rPr>
              <w:t>Also written to Breedon’s, &amp; Allen Newport for contributions.</w:t>
            </w:r>
          </w:p>
          <w:p w:rsidR="009074C2" w:rsidRPr="009074C2" w:rsidRDefault="009074C2" w:rsidP="009074C2">
            <w:pPr>
              <w:spacing w:after="0" w:line="240" w:lineRule="auto"/>
              <w:rPr>
                <w:rFonts w:eastAsia="Times New Roman" w:cstheme="minorHAnsi"/>
                <w:b/>
                <w:sz w:val="22"/>
                <w:szCs w:val="22"/>
                <w:lang w:eastAsia="en-US"/>
              </w:rPr>
            </w:pPr>
            <w:r w:rsidRPr="009074C2">
              <w:rPr>
                <w:rFonts w:eastAsia="Times New Roman" w:cstheme="minorHAnsi"/>
                <w:b/>
                <w:color w:val="000000"/>
                <w:sz w:val="22"/>
                <w:szCs w:val="22"/>
              </w:rPr>
              <w:t>Bus Shelter Roof Repairs Update</w:t>
            </w:r>
          </w:p>
          <w:p w:rsidR="009074C2" w:rsidRDefault="00F6623A" w:rsidP="009074C2">
            <w:pPr>
              <w:spacing w:after="0" w:line="240" w:lineRule="auto"/>
              <w:rPr>
                <w:rFonts w:eastAsia="Times New Roman" w:cstheme="minorHAnsi"/>
                <w:sz w:val="22"/>
                <w:szCs w:val="22"/>
                <w:lang w:eastAsia="en-US"/>
              </w:rPr>
            </w:pPr>
            <w:r>
              <w:rPr>
                <w:rFonts w:eastAsia="Times New Roman" w:cstheme="minorHAnsi"/>
                <w:sz w:val="22"/>
                <w:szCs w:val="22"/>
                <w:lang w:eastAsia="en-US"/>
              </w:rPr>
              <w:t>The repairs to the village sign plinth have been completed.</w:t>
            </w:r>
          </w:p>
          <w:p w:rsidR="00F6623A" w:rsidRDefault="00F6623A" w:rsidP="009074C2">
            <w:pPr>
              <w:spacing w:after="0" w:line="240" w:lineRule="auto"/>
              <w:rPr>
                <w:rFonts w:eastAsia="Times New Roman" w:cstheme="minorHAnsi"/>
                <w:sz w:val="22"/>
                <w:szCs w:val="22"/>
                <w:lang w:eastAsia="en-US"/>
              </w:rPr>
            </w:pPr>
          </w:p>
          <w:p w:rsidR="00F6623A" w:rsidRDefault="00F6623A" w:rsidP="009074C2">
            <w:pPr>
              <w:spacing w:after="0" w:line="240" w:lineRule="auto"/>
              <w:rPr>
                <w:rFonts w:eastAsia="Times New Roman" w:cstheme="minorHAnsi"/>
                <w:sz w:val="22"/>
                <w:szCs w:val="22"/>
                <w:lang w:eastAsia="en-US"/>
              </w:rPr>
            </w:pPr>
            <w:r>
              <w:rPr>
                <w:rFonts w:eastAsia="Times New Roman" w:cstheme="minorHAnsi"/>
                <w:sz w:val="22"/>
                <w:szCs w:val="22"/>
                <w:lang w:eastAsia="en-US"/>
              </w:rPr>
              <w:t>The roof fascia’s and soffits have been replaced, but the roof is worse than thought and needs replacing; due to years of patch repairs, 3 different types of tiles being used and no longer interlocking &amp; not being waterproof, along with inadequate felt being used. The contractor who did the fascia’s has installed a temporary wire mesh to stop tiles from slipping of.</w:t>
            </w:r>
          </w:p>
          <w:p w:rsidR="00F6623A" w:rsidRDefault="00F6623A" w:rsidP="009074C2">
            <w:pPr>
              <w:spacing w:after="0" w:line="240" w:lineRule="auto"/>
              <w:rPr>
                <w:rFonts w:eastAsia="Times New Roman" w:cstheme="minorHAnsi"/>
                <w:sz w:val="22"/>
                <w:szCs w:val="22"/>
                <w:lang w:eastAsia="en-US"/>
              </w:rPr>
            </w:pPr>
            <w:r>
              <w:rPr>
                <w:rFonts w:eastAsia="Times New Roman" w:cstheme="minorHAnsi"/>
                <w:sz w:val="22"/>
                <w:szCs w:val="22"/>
                <w:lang w:eastAsia="en-US"/>
              </w:rPr>
              <w:t>The Clerk presented a quote from The Roofing Company for £1080.00, the contractor is prepared to do a deal, if the PC agrees to a company sign being affixed to the shelter advertising their business. It was discussed that the quote seemed a lot for a small roof, and whether the bus shelter roof was needed to be replaced. The Clerk has left the quote and contact with Cllr. Spence, who will look at comparison quotes.</w:t>
            </w:r>
          </w:p>
          <w:p w:rsidR="00F6623A" w:rsidRPr="00F6623A" w:rsidRDefault="00F6623A" w:rsidP="009074C2">
            <w:pPr>
              <w:spacing w:after="0" w:line="240" w:lineRule="auto"/>
              <w:rPr>
                <w:rFonts w:eastAsia="Times New Roman" w:cstheme="minorHAnsi"/>
                <w:sz w:val="22"/>
                <w:szCs w:val="22"/>
                <w:lang w:eastAsia="en-US"/>
              </w:rPr>
            </w:pPr>
          </w:p>
          <w:p w:rsidR="009074C2" w:rsidRPr="009074C2" w:rsidRDefault="009074C2" w:rsidP="009074C2">
            <w:pPr>
              <w:spacing w:after="0" w:line="240" w:lineRule="auto"/>
              <w:rPr>
                <w:rFonts w:eastAsia="Times New Roman" w:cstheme="minorHAnsi"/>
                <w:b/>
                <w:sz w:val="22"/>
                <w:szCs w:val="22"/>
                <w:lang w:eastAsia="en-US"/>
              </w:rPr>
            </w:pPr>
            <w:r w:rsidRPr="009074C2">
              <w:rPr>
                <w:rFonts w:eastAsia="Times New Roman" w:cstheme="minorHAnsi"/>
                <w:b/>
                <w:color w:val="000000"/>
                <w:sz w:val="22"/>
                <w:szCs w:val="22"/>
              </w:rPr>
              <w:t>Discuss Pride Flag Removal</w:t>
            </w:r>
          </w:p>
          <w:p w:rsidR="00412109" w:rsidRPr="00BC4157" w:rsidRDefault="00641401" w:rsidP="00C761B5">
            <w:pPr>
              <w:spacing w:after="0" w:line="240" w:lineRule="auto"/>
              <w:rPr>
                <w:rFonts w:eastAsia="Times New Roman" w:cstheme="minorHAnsi"/>
                <w:sz w:val="22"/>
                <w:szCs w:val="22"/>
                <w:lang w:eastAsia="en-US"/>
              </w:rPr>
            </w:pPr>
            <w:r>
              <w:rPr>
                <w:rFonts w:eastAsia="Times New Roman" w:cstheme="minorHAnsi"/>
                <w:sz w:val="22"/>
                <w:szCs w:val="22"/>
                <w:lang w:eastAsia="en-US"/>
              </w:rPr>
              <w:t xml:space="preserve">The Chair expressed her disappointment at the removal and discarding of the Pride Flag from the Green. She has advised that she will ensure that the application for planning permission for the flag posts will be done in plenty of time for next </w:t>
            </w:r>
            <w:r w:rsidR="007B013C">
              <w:rPr>
                <w:rFonts w:eastAsia="Times New Roman" w:cstheme="minorHAnsi"/>
                <w:sz w:val="22"/>
                <w:szCs w:val="22"/>
                <w:lang w:eastAsia="en-US"/>
              </w:rPr>
              <w:t>year’s</w:t>
            </w:r>
            <w:r>
              <w:rPr>
                <w:rFonts w:eastAsia="Times New Roman" w:cstheme="minorHAnsi"/>
                <w:sz w:val="22"/>
                <w:szCs w:val="22"/>
                <w:lang w:eastAsia="en-US"/>
              </w:rPr>
              <w:t xml:space="preserve"> Pride.</w:t>
            </w:r>
            <w:r w:rsidR="007A3042">
              <w:rPr>
                <w:rFonts w:eastAsia="Times New Roman" w:cstheme="minorHAnsi"/>
                <w:sz w:val="22"/>
                <w:szCs w:val="22"/>
                <w:lang w:eastAsia="en-US"/>
              </w:rPr>
              <w:t xml:space="preserve"> It was agreed to put an article in the </w:t>
            </w:r>
            <w:r w:rsidR="007B013C">
              <w:rPr>
                <w:rFonts w:eastAsia="Times New Roman" w:cstheme="minorHAnsi"/>
                <w:sz w:val="22"/>
                <w:szCs w:val="22"/>
                <w:lang w:eastAsia="en-US"/>
              </w:rPr>
              <w:t>Umbrella</w:t>
            </w:r>
            <w:r w:rsidR="007A3042">
              <w:rPr>
                <w:rFonts w:eastAsia="Times New Roman" w:cstheme="minorHAnsi"/>
                <w:sz w:val="22"/>
                <w:szCs w:val="22"/>
                <w:lang w:eastAsia="en-US"/>
              </w:rPr>
              <w:t xml:space="preserve"> stressing the importance of the Pride Month and tolerance.</w:t>
            </w:r>
          </w:p>
          <w:p w:rsidR="00ED3B8C" w:rsidRDefault="00ED3B8C" w:rsidP="0072119E">
            <w:pPr>
              <w:spacing w:after="0" w:line="240" w:lineRule="auto"/>
              <w:contextualSpacing/>
              <w:rPr>
                <w:rFonts w:eastAsia="Times New Roman" w:cstheme="minorHAnsi"/>
                <w:b/>
                <w:sz w:val="22"/>
                <w:szCs w:val="22"/>
                <w:u w:val="single"/>
                <w:lang w:eastAsia="en-US"/>
              </w:rPr>
            </w:pPr>
          </w:p>
          <w:p w:rsidR="00716C66" w:rsidRDefault="00B356C8" w:rsidP="0072119E">
            <w:pPr>
              <w:spacing w:after="0" w:line="240" w:lineRule="auto"/>
              <w:contextualSpacing/>
              <w:rPr>
                <w:rFonts w:eastAsia="Times New Roman" w:cstheme="minorHAnsi"/>
                <w:b/>
                <w:sz w:val="22"/>
                <w:szCs w:val="22"/>
                <w:u w:val="single"/>
                <w:lang w:eastAsia="en-US"/>
              </w:rPr>
            </w:pPr>
            <w:r w:rsidRPr="00B356C8">
              <w:rPr>
                <w:rFonts w:eastAsia="Times New Roman" w:cstheme="minorHAnsi"/>
                <w:b/>
                <w:sz w:val="22"/>
                <w:szCs w:val="22"/>
                <w:u w:val="single"/>
                <w:lang w:eastAsia="en-US"/>
              </w:rPr>
              <w:t>Correspondence:</w:t>
            </w:r>
          </w:p>
          <w:p w:rsidR="00D7036F" w:rsidRDefault="007A3042" w:rsidP="000F04A8">
            <w:pPr>
              <w:pStyle w:val="yiv1391814640msonormal"/>
              <w:shd w:val="clear" w:color="auto" w:fill="FFFFFF"/>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Andrew Garnett from Millhouse Homes sent a letter explaining the hold up with the planning approval for the 2 dwellings proposed on the old village hall site; the Clerk advised he write to Rachel Almond at WSC LPA and copy in Cllr. Brian Harvey – WSC for his help.</w:t>
            </w:r>
          </w:p>
          <w:p w:rsidR="000F04A8" w:rsidRPr="000F04A8" w:rsidRDefault="000F04A8" w:rsidP="000F04A8">
            <w:pPr>
              <w:pStyle w:val="yiv1391814640msonormal"/>
              <w:shd w:val="clear" w:color="auto" w:fill="FFFFFF"/>
              <w:spacing w:before="0" w:beforeAutospacing="0" w:after="0" w:afterAutospacing="0"/>
              <w:rPr>
                <w:rFonts w:asciiTheme="minorHAnsi" w:hAnsiTheme="minorHAnsi" w:cstheme="minorHAnsi"/>
                <w:sz w:val="22"/>
                <w:szCs w:val="22"/>
                <w:lang w:eastAsia="en-US"/>
              </w:rPr>
            </w:pPr>
          </w:p>
        </w:tc>
        <w:tc>
          <w:tcPr>
            <w:tcW w:w="816" w:type="dxa"/>
            <w:tcBorders>
              <w:left w:val="single" w:sz="4" w:space="0" w:color="auto"/>
            </w:tcBorders>
          </w:tcPr>
          <w:p w:rsidR="008A0252" w:rsidRPr="00B356C8" w:rsidRDefault="008A0252" w:rsidP="00905116">
            <w:pPr>
              <w:spacing w:after="0" w:line="240" w:lineRule="auto"/>
              <w:rPr>
                <w:rFonts w:cstheme="minorHAnsi"/>
                <w:sz w:val="22"/>
                <w:szCs w:val="22"/>
              </w:rPr>
            </w:pPr>
          </w:p>
        </w:tc>
      </w:tr>
      <w:tr w:rsidR="00DD5FD3" w:rsidRPr="00B356C8" w:rsidTr="00B25710">
        <w:trPr>
          <w:trHeight w:val="20"/>
        </w:trPr>
        <w:tc>
          <w:tcPr>
            <w:tcW w:w="1384" w:type="dxa"/>
            <w:tcBorders>
              <w:right w:val="single" w:sz="4" w:space="0" w:color="auto"/>
            </w:tcBorders>
          </w:tcPr>
          <w:p w:rsidR="0061163B" w:rsidRDefault="007A3042" w:rsidP="00905116">
            <w:pPr>
              <w:spacing w:after="0" w:line="240" w:lineRule="auto"/>
              <w:rPr>
                <w:rFonts w:cstheme="minorHAnsi"/>
                <w:b/>
                <w:sz w:val="22"/>
                <w:szCs w:val="22"/>
              </w:rPr>
            </w:pPr>
            <w:r>
              <w:rPr>
                <w:rFonts w:cstheme="minorHAnsi"/>
                <w:b/>
                <w:sz w:val="22"/>
                <w:szCs w:val="22"/>
              </w:rPr>
              <w:lastRenderedPageBreak/>
              <w:t>22/07</w:t>
            </w:r>
            <w:r w:rsidR="00716C66">
              <w:rPr>
                <w:rFonts w:cstheme="minorHAnsi"/>
                <w:b/>
                <w:sz w:val="22"/>
                <w:szCs w:val="22"/>
              </w:rPr>
              <w:t>/10</w:t>
            </w:r>
          </w:p>
          <w:p w:rsidR="00716C66" w:rsidRPr="00B356C8" w:rsidRDefault="00716C66" w:rsidP="00905116">
            <w:pPr>
              <w:spacing w:after="0" w:line="240" w:lineRule="auto"/>
              <w:rPr>
                <w:rFonts w:cstheme="minorHAnsi"/>
                <w:b/>
                <w:sz w:val="22"/>
                <w:szCs w:val="22"/>
              </w:rPr>
            </w:pPr>
            <w:r>
              <w:rPr>
                <w:rFonts w:cstheme="minorHAnsi"/>
                <w:b/>
                <w:sz w:val="22"/>
                <w:szCs w:val="22"/>
              </w:rPr>
              <w:t>i)</w:t>
            </w:r>
          </w:p>
          <w:p w:rsidR="0061163B" w:rsidRPr="00B356C8" w:rsidRDefault="0061163B" w:rsidP="00905116">
            <w:pPr>
              <w:spacing w:after="0" w:line="240" w:lineRule="auto"/>
              <w:rPr>
                <w:rFonts w:cstheme="minorHAnsi"/>
                <w:b/>
                <w:sz w:val="22"/>
                <w:szCs w:val="22"/>
              </w:rPr>
            </w:pPr>
          </w:p>
          <w:p w:rsidR="0061163B" w:rsidRPr="00B356C8" w:rsidRDefault="0061163B" w:rsidP="00905116">
            <w:pPr>
              <w:spacing w:after="0" w:line="240" w:lineRule="auto"/>
              <w:rPr>
                <w:rFonts w:cstheme="minorHAnsi"/>
                <w:b/>
                <w:sz w:val="22"/>
                <w:szCs w:val="22"/>
              </w:rPr>
            </w:pPr>
          </w:p>
          <w:p w:rsidR="0061163B" w:rsidRPr="00B356C8" w:rsidRDefault="0061163B" w:rsidP="00905116">
            <w:pPr>
              <w:spacing w:after="0" w:line="240" w:lineRule="auto"/>
              <w:rPr>
                <w:rFonts w:cstheme="minorHAnsi"/>
                <w:b/>
                <w:sz w:val="22"/>
                <w:szCs w:val="22"/>
              </w:rPr>
            </w:pPr>
          </w:p>
          <w:p w:rsidR="0061163B" w:rsidRPr="00B356C8" w:rsidRDefault="0061163B" w:rsidP="00905116">
            <w:pPr>
              <w:spacing w:after="0" w:line="240" w:lineRule="auto"/>
              <w:rPr>
                <w:rFonts w:cstheme="minorHAnsi"/>
                <w:b/>
                <w:sz w:val="22"/>
                <w:szCs w:val="22"/>
              </w:rPr>
            </w:pPr>
          </w:p>
          <w:p w:rsidR="0061163B" w:rsidRPr="00B356C8" w:rsidRDefault="0061163B" w:rsidP="00905116">
            <w:pPr>
              <w:spacing w:after="0" w:line="240" w:lineRule="auto"/>
              <w:rPr>
                <w:rFonts w:cstheme="minorHAnsi"/>
                <w:b/>
                <w:sz w:val="22"/>
                <w:szCs w:val="22"/>
              </w:rPr>
            </w:pPr>
          </w:p>
          <w:p w:rsidR="0061163B" w:rsidRPr="00B356C8" w:rsidRDefault="0061163B" w:rsidP="00905116">
            <w:pPr>
              <w:spacing w:after="0" w:line="240" w:lineRule="auto"/>
              <w:rPr>
                <w:rFonts w:cstheme="minorHAnsi"/>
                <w:b/>
                <w:sz w:val="22"/>
                <w:szCs w:val="22"/>
              </w:rPr>
            </w:pPr>
          </w:p>
          <w:p w:rsidR="0061163B" w:rsidRDefault="0061163B" w:rsidP="00905116">
            <w:pPr>
              <w:spacing w:after="0" w:line="240" w:lineRule="auto"/>
              <w:rPr>
                <w:rFonts w:cstheme="minorHAnsi"/>
                <w:b/>
                <w:sz w:val="22"/>
                <w:szCs w:val="22"/>
              </w:rPr>
            </w:pPr>
          </w:p>
          <w:p w:rsidR="00716C66" w:rsidRPr="00B356C8" w:rsidRDefault="00716C66" w:rsidP="00905116">
            <w:pPr>
              <w:spacing w:after="0" w:line="240" w:lineRule="auto"/>
              <w:rPr>
                <w:rFonts w:cstheme="minorHAnsi"/>
                <w:b/>
                <w:sz w:val="22"/>
                <w:szCs w:val="22"/>
              </w:rPr>
            </w:pPr>
            <w:r>
              <w:rPr>
                <w:rFonts w:cstheme="minorHAnsi"/>
                <w:b/>
                <w:sz w:val="22"/>
                <w:szCs w:val="22"/>
              </w:rPr>
              <w:t>ii)</w:t>
            </w:r>
          </w:p>
          <w:p w:rsidR="0061163B" w:rsidRPr="00B356C8" w:rsidRDefault="0061163B" w:rsidP="00905116">
            <w:pPr>
              <w:spacing w:after="0" w:line="240" w:lineRule="auto"/>
              <w:rPr>
                <w:rFonts w:cstheme="minorHAnsi"/>
                <w:b/>
                <w:sz w:val="22"/>
                <w:szCs w:val="22"/>
              </w:rPr>
            </w:pPr>
          </w:p>
          <w:p w:rsidR="00A9559B" w:rsidRPr="00B356C8" w:rsidRDefault="00A9559B" w:rsidP="00905116">
            <w:pPr>
              <w:spacing w:after="0" w:line="240" w:lineRule="auto"/>
              <w:rPr>
                <w:rFonts w:cstheme="minorHAnsi"/>
                <w:b/>
                <w:sz w:val="22"/>
                <w:szCs w:val="22"/>
              </w:rPr>
            </w:pPr>
          </w:p>
          <w:p w:rsidR="00555DF9" w:rsidRDefault="00555DF9" w:rsidP="008F7E0B">
            <w:pPr>
              <w:spacing w:after="0" w:line="240" w:lineRule="auto"/>
              <w:rPr>
                <w:rFonts w:cstheme="minorHAnsi"/>
                <w:b/>
                <w:sz w:val="22"/>
                <w:szCs w:val="22"/>
              </w:rPr>
            </w:pPr>
          </w:p>
          <w:p w:rsidR="00C3137D" w:rsidRDefault="00C3137D" w:rsidP="008F7E0B">
            <w:pPr>
              <w:spacing w:after="0" w:line="240" w:lineRule="auto"/>
              <w:rPr>
                <w:rFonts w:cstheme="minorHAnsi"/>
                <w:b/>
                <w:sz w:val="22"/>
                <w:szCs w:val="22"/>
              </w:rPr>
            </w:pPr>
          </w:p>
          <w:p w:rsidR="00C3137D" w:rsidRDefault="00C3137D" w:rsidP="008F7E0B">
            <w:pPr>
              <w:spacing w:after="0" w:line="240" w:lineRule="auto"/>
              <w:rPr>
                <w:rFonts w:cstheme="minorHAnsi"/>
                <w:b/>
                <w:sz w:val="22"/>
                <w:szCs w:val="22"/>
              </w:rPr>
            </w:pPr>
          </w:p>
          <w:p w:rsidR="00C3137D" w:rsidRDefault="00C3137D" w:rsidP="008F7E0B">
            <w:pPr>
              <w:spacing w:after="0" w:line="240" w:lineRule="auto"/>
              <w:rPr>
                <w:rFonts w:cstheme="minorHAnsi"/>
                <w:b/>
                <w:sz w:val="22"/>
                <w:szCs w:val="22"/>
              </w:rPr>
            </w:pPr>
          </w:p>
          <w:p w:rsidR="00C3137D" w:rsidRDefault="00C3137D" w:rsidP="008F7E0B">
            <w:pPr>
              <w:spacing w:after="0" w:line="240" w:lineRule="auto"/>
              <w:rPr>
                <w:rFonts w:cstheme="minorHAnsi"/>
                <w:b/>
                <w:sz w:val="22"/>
                <w:szCs w:val="22"/>
              </w:rPr>
            </w:pPr>
          </w:p>
          <w:p w:rsidR="0072119E" w:rsidRDefault="0072119E" w:rsidP="008F7E0B">
            <w:pPr>
              <w:spacing w:after="0" w:line="240" w:lineRule="auto"/>
              <w:rPr>
                <w:rFonts w:cstheme="minorHAnsi"/>
                <w:b/>
                <w:sz w:val="22"/>
                <w:szCs w:val="22"/>
              </w:rPr>
            </w:pPr>
          </w:p>
          <w:p w:rsidR="007A3042" w:rsidRDefault="007A3042" w:rsidP="008F7E0B">
            <w:pPr>
              <w:spacing w:after="0" w:line="240" w:lineRule="auto"/>
              <w:rPr>
                <w:rFonts w:cstheme="minorHAnsi"/>
                <w:b/>
                <w:sz w:val="22"/>
                <w:szCs w:val="22"/>
              </w:rPr>
            </w:pPr>
          </w:p>
          <w:p w:rsidR="007A3042" w:rsidRDefault="007A3042" w:rsidP="008F7E0B">
            <w:pPr>
              <w:spacing w:after="0" w:line="240" w:lineRule="auto"/>
              <w:rPr>
                <w:rFonts w:cstheme="minorHAnsi"/>
                <w:b/>
                <w:sz w:val="22"/>
                <w:szCs w:val="22"/>
              </w:rPr>
            </w:pPr>
          </w:p>
          <w:p w:rsidR="007A3042" w:rsidRDefault="007A3042" w:rsidP="008F7E0B">
            <w:pPr>
              <w:spacing w:after="0" w:line="240" w:lineRule="auto"/>
              <w:rPr>
                <w:rFonts w:cstheme="minorHAnsi"/>
                <w:b/>
                <w:sz w:val="22"/>
                <w:szCs w:val="22"/>
              </w:rPr>
            </w:pPr>
          </w:p>
          <w:p w:rsidR="007A3042" w:rsidRDefault="007A3042" w:rsidP="008F7E0B">
            <w:pPr>
              <w:spacing w:after="0" w:line="240" w:lineRule="auto"/>
              <w:rPr>
                <w:rFonts w:cstheme="minorHAnsi"/>
                <w:b/>
                <w:sz w:val="22"/>
                <w:szCs w:val="22"/>
              </w:rPr>
            </w:pPr>
          </w:p>
          <w:p w:rsidR="00405EEC" w:rsidRDefault="00405EEC" w:rsidP="008F7E0B">
            <w:pPr>
              <w:spacing w:after="0" w:line="240" w:lineRule="auto"/>
              <w:rPr>
                <w:rFonts w:cstheme="minorHAnsi"/>
                <w:b/>
                <w:sz w:val="22"/>
                <w:szCs w:val="22"/>
              </w:rPr>
            </w:pPr>
          </w:p>
          <w:p w:rsidR="00405EEC" w:rsidRDefault="00405EEC" w:rsidP="008F7E0B">
            <w:pPr>
              <w:spacing w:after="0" w:line="240" w:lineRule="auto"/>
              <w:rPr>
                <w:rFonts w:cstheme="minorHAnsi"/>
                <w:b/>
                <w:sz w:val="22"/>
                <w:szCs w:val="22"/>
              </w:rPr>
            </w:pPr>
          </w:p>
          <w:p w:rsidR="00405EEC" w:rsidRDefault="00405EEC" w:rsidP="008F7E0B">
            <w:pPr>
              <w:spacing w:after="0" w:line="240" w:lineRule="auto"/>
              <w:rPr>
                <w:rFonts w:cstheme="minorHAnsi"/>
                <w:b/>
                <w:sz w:val="22"/>
                <w:szCs w:val="22"/>
              </w:rPr>
            </w:pPr>
          </w:p>
          <w:p w:rsidR="00405EEC" w:rsidRDefault="00405EEC" w:rsidP="008F7E0B">
            <w:pPr>
              <w:spacing w:after="0" w:line="240" w:lineRule="auto"/>
              <w:rPr>
                <w:rFonts w:cstheme="minorHAnsi"/>
                <w:b/>
                <w:sz w:val="22"/>
                <w:szCs w:val="22"/>
              </w:rPr>
            </w:pPr>
          </w:p>
          <w:p w:rsidR="00405EEC" w:rsidRDefault="00405EEC" w:rsidP="008F7E0B">
            <w:pPr>
              <w:spacing w:after="0" w:line="240" w:lineRule="auto"/>
              <w:rPr>
                <w:rFonts w:cstheme="minorHAnsi"/>
                <w:b/>
                <w:sz w:val="22"/>
                <w:szCs w:val="22"/>
              </w:rPr>
            </w:pPr>
          </w:p>
          <w:p w:rsidR="00405EEC" w:rsidRDefault="00405EEC" w:rsidP="008F7E0B">
            <w:pPr>
              <w:spacing w:after="0" w:line="240" w:lineRule="auto"/>
              <w:rPr>
                <w:rFonts w:cstheme="minorHAnsi"/>
                <w:b/>
                <w:sz w:val="22"/>
                <w:szCs w:val="22"/>
              </w:rPr>
            </w:pPr>
          </w:p>
          <w:p w:rsidR="00405EEC" w:rsidRDefault="00405EEC" w:rsidP="008F7E0B">
            <w:pPr>
              <w:spacing w:after="0" w:line="240" w:lineRule="auto"/>
              <w:rPr>
                <w:rFonts w:cstheme="minorHAnsi"/>
                <w:b/>
                <w:sz w:val="22"/>
                <w:szCs w:val="22"/>
              </w:rPr>
            </w:pPr>
          </w:p>
          <w:p w:rsidR="00405EEC" w:rsidRDefault="00405EEC" w:rsidP="008F7E0B">
            <w:pPr>
              <w:spacing w:after="0" w:line="240" w:lineRule="auto"/>
              <w:rPr>
                <w:rFonts w:cstheme="minorHAnsi"/>
                <w:b/>
                <w:sz w:val="22"/>
                <w:szCs w:val="22"/>
              </w:rPr>
            </w:pPr>
          </w:p>
          <w:p w:rsidR="00405EEC" w:rsidRDefault="00405EEC" w:rsidP="008F7E0B">
            <w:pPr>
              <w:spacing w:after="0" w:line="240" w:lineRule="auto"/>
              <w:rPr>
                <w:rFonts w:cstheme="minorHAnsi"/>
                <w:b/>
                <w:sz w:val="22"/>
                <w:szCs w:val="22"/>
              </w:rPr>
            </w:pPr>
          </w:p>
          <w:p w:rsidR="00405EEC" w:rsidRDefault="00405EEC" w:rsidP="008F7E0B">
            <w:pPr>
              <w:spacing w:after="0" w:line="240" w:lineRule="auto"/>
              <w:rPr>
                <w:rFonts w:cstheme="minorHAnsi"/>
                <w:b/>
                <w:sz w:val="22"/>
                <w:szCs w:val="22"/>
              </w:rPr>
            </w:pPr>
          </w:p>
          <w:p w:rsidR="00405EEC" w:rsidRDefault="00405EEC" w:rsidP="008F7E0B">
            <w:pPr>
              <w:spacing w:after="0" w:line="240" w:lineRule="auto"/>
              <w:rPr>
                <w:rFonts w:cstheme="minorHAnsi"/>
                <w:b/>
                <w:sz w:val="22"/>
                <w:szCs w:val="22"/>
              </w:rPr>
            </w:pPr>
          </w:p>
          <w:p w:rsidR="0072119E" w:rsidRDefault="0072119E" w:rsidP="008F7E0B">
            <w:pPr>
              <w:spacing w:after="0" w:line="240" w:lineRule="auto"/>
              <w:rPr>
                <w:rFonts w:cstheme="minorHAnsi"/>
                <w:b/>
                <w:sz w:val="22"/>
                <w:szCs w:val="22"/>
              </w:rPr>
            </w:pPr>
            <w:bookmarkStart w:id="0" w:name="_GoBack"/>
            <w:bookmarkEnd w:id="0"/>
            <w:r>
              <w:rPr>
                <w:rFonts w:cstheme="minorHAnsi"/>
                <w:b/>
                <w:sz w:val="22"/>
                <w:szCs w:val="22"/>
              </w:rPr>
              <w:t>iii)</w:t>
            </w:r>
          </w:p>
          <w:p w:rsidR="001A4B8E" w:rsidRDefault="001A4B8E" w:rsidP="008F7E0B">
            <w:pPr>
              <w:spacing w:after="0" w:line="240" w:lineRule="auto"/>
              <w:rPr>
                <w:rFonts w:cstheme="minorHAnsi"/>
                <w:b/>
                <w:sz w:val="22"/>
                <w:szCs w:val="22"/>
              </w:rPr>
            </w:pPr>
          </w:p>
          <w:p w:rsidR="001A4B8E" w:rsidRDefault="001A4B8E" w:rsidP="008F7E0B">
            <w:pPr>
              <w:spacing w:after="0" w:line="240" w:lineRule="auto"/>
              <w:rPr>
                <w:rFonts w:cstheme="minorHAnsi"/>
                <w:b/>
                <w:sz w:val="22"/>
                <w:szCs w:val="22"/>
              </w:rPr>
            </w:pPr>
          </w:p>
          <w:p w:rsidR="001A4B8E" w:rsidRDefault="001A4B8E" w:rsidP="008F7E0B">
            <w:pPr>
              <w:spacing w:after="0" w:line="240" w:lineRule="auto"/>
              <w:rPr>
                <w:rFonts w:cstheme="minorHAnsi"/>
                <w:b/>
                <w:sz w:val="22"/>
                <w:szCs w:val="22"/>
              </w:rPr>
            </w:pPr>
          </w:p>
          <w:p w:rsidR="001A4B8E" w:rsidRDefault="001A4B8E" w:rsidP="008F7E0B">
            <w:pPr>
              <w:spacing w:after="0" w:line="240" w:lineRule="auto"/>
              <w:rPr>
                <w:rFonts w:cstheme="minorHAnsi"/>
                <w:b/>
                <w:sz w:val="22"/>
                <w:szCs w:val="22"/>
              </w:rPr>
            </w:pPr>
          </w:p>
          <w:p w:rsidR="001A4B8E" w:rsidRDefault="001A4B8E" w:rsidP="008F7E0B">
            <w:pPr>
              <w:spacing w:after="0" w:line="240" w:lineRule="auto"/>
              <w:rPr>
                <w:rFonts w:cstheme="minorHAnsi"/>
                <w:b/>
                <w:sz w:val="22"/>
                <w:szCs w:val="22"/>
              </w:rPr>
            </w:pPr>
          </w:p>
          <w:p w:rsidR="001A4B8E" w:rsidRDefault="001A4B8E" w:rsidP="008F7E0B">
            <w:pPr>
              <w:spacing w:after="0" w:line="240" w:lineRule="auto"/>
              <w:rPr>
                <w:rFonts w:cstheme="minorHAnsi"/>
                <w:b/>
                <w:sz w:val="22"/>
                <w:szCs w:val="22"/>
              </w:rPr>
            </w:pPr>
          </w:p>
          <w:p w:rsidR="001A4B8E" w:rsidRDefault="001A4B8E" w:rsidP="008F7E0B">
            <w:pPr>
              <w:spacing w:after="0" w:line="240" w:lineRule="auto"/>
              <w:rPr>
                <w:rFonts w:cstheme="minorHAnsi"/>
                <w:b/>
                <w:sz w:val="22"/>
                <w:szCs w:val="22"/>
              </w:rPr>
            </w:pPr>
          </w:p>
          <w:p w:rsidR="001A4B8E" w:rsidRDefault="001A4B8E" w:rsidP="008F7E0B">
            <w:pPr>
              <w:spacing w:after="0" w:line="240" w:lineRule="auto"/>
              <w:rPr>
                <w:rFonts w:cstheme="minorHAnsi"/>
                <w:b/>
                <w:sz w:val="22"/>
                <w:szCs w:val="22"/>
              </w:rPr>
            </w:pPr>
          </w:p>
          <w:p w:rsidR="001A4B8E" w:rsidRDefault="001A4B8E" w:rsidP="008F7E0B">
            <w:pPr>
              <w:spacing w:after="0" w:line="240" w:lineRule="auto"/>
              <w:rPr>
                <w:rFonts w:cstheme="minorHAnsi"/>
                <w:b/>
                <w:sz w:val="22"/>
                <w:szCs w:val="22"/>
              </w:rPr>
            </w:pPr>
            <w:r>
              <w:rPr>
                <w:rFonts w:cstheme="minorHAnsi"/>
                <w:b/>
                <w:sz w:val="22"/>
                <w:szCs w:val="22"/>
              </w:rPr>
              <w:t>iv)</w:t>
            </w:r>
          </w:p>
          <w:p w:rsidR="002E5404" w:rsidRPr="00B356C8" w:rsidRDefault="002E5404" w:rsidP="00905116">
            <w:pPr>
              <w:spacing w:after="0" w:line="240" w:lineRule="auto"/>
              <w:rPr>
                <w:rFonts w:cstheme="minorHAnsi"/>
                <w:b/>
                <w:sz w:val="22"/>
                <w:szCs w:val="22"/>
              </w:rPr>
            </w:pPr>
          </w:p>
          <w:p w:rsidR="002E5404" w:rsidRPr="00B356C8" w:rsidRDefault="002E5404" w:rsidP="00905116">
            <w:pPr>
              <w:spacing w:after="0" w:line="240" w:lineRule="auto"/>
              <w:rPr>
                <w:rFonts w:cstheme="minorHAnsi"/>
                <w:b/>
                <w:sz w:val="22"/>
                <w:szCs w:val="22"/>
              </w:rPr>
            </w:pPr>
          </w:p>
        </w:tc>
        <w:tc>
          <w:tcPr>
            <w:tcW w:w="8681" w:type="dxa"/>
            <w:tcBorders>
              <w:left w:val="single" w:sz="4" w:space="0" w:color="auto"/>
              <w:right w:val="single" w:sz="4" w:space="0" w:color="auto"/>
            </w:tcBorders>
          </w:tcPr>
          <w:p w:rsidR="004E1382" w:rsidRPr="00B356C8" w:rsidRDefault="004E1382" w:rsidP="004E1382">
            <w:pPr>
              <w:spacing w:after="0" w:line="240" w:lineRule="auto"/>
              <w:rPr>
                <w:rFonts w:cstheme="minorHAnsi"/>
                <w:b/>
                <w:bCs/>
                <w:sz w:val="22"/>
                <w:szCs w:val="22"/>
                <w:u w:val="single"/>
              </w:rPr>
            </w:pPr>
            <w:r w:rsidRPr="00B356C8">
              <w:rPr>
                <w:rFonts w:cstheme="minorHAnsi"/>
                <w:b/>
                <w:bCs/>
                <w:sz w:val="22"/>
                <w:szCs w:val="22"/>
                <w:u w:val="single"/>
              </w:rPr>
              <w:lastRenderedPageBreak/>
              <w:t>Finance &amp; Policies:</w:t>
            </w:r>
          </w:p>
          <w:p w:rsidR="004E1382" w:rsidRPr="00B356C8" w:rsidRDefault="004E1382" w:rsidP="004E1382">
            <w:pPr>
              <w:spacing w:after="0" w:line="240" w:lineRule="auto"/>
              <w:rPr>
                <w:rFonts w:cstheme="minorHAnsi"/>
                <w:b/>
                <w:bCs/>
                <w:sz w:val="22"/>
                <w:szCs w:val="22"/>
              </w:rPr>
            </w:pPr>
            <w:r w:rsidRPr="00B356C8">
              <w:rPr>
                <w:rFonts w:cstheme="minorHAnsi"/>
                <w:b/>
                <w:bCs/>
                <w:sz w:val="22"/>
                <w:szCs w:val="22"/>
              </w:rPr>
              <w:t xml:space="preserve">Parish Council Bank Reconciliation from List of Payments/Receipts </w:t>
            </w:r>
          </w:p>
          <w:p w:rsidR="00D01E5C" w:rsidRDefault="004E1382" w:rsidP="00D01E5C">
            <w:pPr>
              <w:spacing w:after="0"/>
              <w:rPr>
                <w:rFonts w:cstheme="minorHAnsi"/>
                <w:bCs/>
                <w:sz w:val="22"/>
                <w:szCs w:val="22"/>
              </w:rPr>
            </w:pPr>
            <w:r w:rsidRPr="00B356C8">
              <w:rPr>
                <w:rFonts w:cstheme="minorHAnsi"/>
                <w:bCs/>
                <w:sz w:val="22"/>
                <w:szCs w:val="22"/>
              </w:rPr>
              <w:t>The Payments and receipts were scrutinised and approved. The Lloyds account bal</w:t>
            </w:r>
            <w:r w:rsidR="00D01E5C">
              <w:rPr>
                <w:rFonts w:cstheme="minorHAnsi"/>
                <w:bCs/>
                <w:sz w:val="22"/>
                <w:szCs w:val="22"/>
              </w:rPr>
              <w:t xml:space="preserve">ance </w:t>
            </w:r>
            <w:r w:rsidR="007A3042">
              <w:rPr>
                <w:rFonts w:cstheme="minorHAnsi"/>
                <w:bCs/>
                <w:sz w:val="22"/>
                <w:szCs w:val="22"/>
              </w:rPr>
              <w:t>was confirmed as £35,902.95 as of 30</w:t>
            </w:r>
            <w:r w:rsidR="007A3042" w:rsidRPr="007A3042">
              <w:rPr>
                <w:rFonts w:cstheme="minorHAnsi"/>
                <w:bCs/>
                <w:sz w:val="22"/>
                <w:szCs w:val="22"/>
                <w:vertAlign w:val="superscript"/>
              </w:rPr>
              <w:t>th</w:t>
            </w:r>
            <w:r w:rsidR="007A3042">
              <w:rPr>
                <w:rFonts w:cstheme="minorHAnsi"/>
                <w:bCs/>
                <w:sz w:val="22"/>
                <w:szCs w:val="22"/>
              </w:rPr>
              <w:t xml:space="preserve"> June 2022</w:t>
            </w:r>
            <w:r w:rsidR="00D01E5C">
              <w:rPr>
                <w:rFonts w:cstheme="minorHAnsi"/>
                <w:bCs/>
                <w:sz w:val="22"/>
                <w:szCs w:val="22"/>
              </w:rPr>
              <w:t>.</w:t>
            </w:r>
          </w:p>
          <w:p w:rsidR="004E1382" w:rsidRPr="00D01E5C" w:rsidRDefault="0072119E" w:rsidP="00D01E5C">
            <w:pPr>
              <w:spacing w:after="0"/>
              <w:rPr>
                <w:rFonts w:cstheme="minorHAnsi"/>
                <w:bCs/>
                <w:sz w:val="22"/>
                <w:szCs w:val="22"/>
              </w:rPr>
            </w:pPr>
            <w:r>
              <w:rPr>
                <w:rFonts w:cstheme="minorHAnsi"/>
                <w:b/>
                <w:bCs/>
                <w:sz w:val="22"/>
                <w:szCs w:val="22"/>
                <w:u w:val="single"/>
              </w:rPr>
              <w:t>Reso</w:t>
            </w:r>
            <w:r w:rsidR="007A3042">
              <w:rPr>
                <w:rFonts w:cstheme="minorHAnsi"/>
                <w:b/>
                <w:bCs/>
                <w:sz w:val="22"/>
                <w:szCs w:val="22"/>
                <w:u w:val="single"/>
              </w:rPr>
              <w:t>lved 22/07</w:t>
            </w:r>
            <w:r w:rsidR="00716C66">
              <w:rPr>
                <w:rFonts w:cstheme="minorHAnsi"/>
                <w:b/>
                <w:bCs/>
                <w:sz w:val="22"/>
                <w:szCs w:val="22"/>
                <w:u w:val="single"/>
              </w:rPr>
              <w:t>/10</w:t>
            </w:r>
            <w:r w:rsidR="004E1382" w:rsidRPr="00B356C8">
              <w:rPr>
                <w:rFonts w:cstheme="minorHAnsi"/>
                <w:b/>
                <w:bCs/>
                <w:sz w:val="22"/>
                <w:szCs w:val="22"/>
                <w:u w:val="single"/>
              </w:rPr>
              <w:t>.01</w:t>
            </w:r>
          </w:p>
          <w:p w:rsidR="004E1382" w:rsidRPr="00B356C8" w:rsidRDefault="004E1382" w:rsidP="00D01E5C">
            <w:pPr>
              <w:spacing w:after="0"/>
              <w:rPr>
                <w:rFonts w:cstheme="minorHAnsi"/>
                <w:bCs/>
                <w:sz w:val="22"/>
                <w:szCs w:val="22"/>
              </w:rPr>
            </w:pPr>
            <w:r w:rsidRPr="00B356C8">
              <w:rPr>
                <w:rFonts w:cstheme="minorHAnsi"/>
                <w:bCs/>
                <w:sz w:val="22"/>
                <w:szCs w:val="22"/>
              </w:rPr>
              <w:t>That the Bank balances and reconciliation of payments &amp; receipts be received and adopted and initialled as such by</w:t>
            </w:r>
            <w:r w:rsidR="007A3042">
              <w:rPr>
                <w:rFonts w:cstheme="minorHAnsi"/>
                <w:bCs/>
                <w:sz w:val="22"/>
                <w:szCs w:val="22"/>
              </w:rPr>
              <w:t xml:space="preserve"> the Chairman of the meeting (CU</w:t>
            </w:r>
            <w:r w:rsidRPr="00B356C8">
              <w:rPr>
                <w:rFonts w:cstheme="minorHAnsi"/>
                <w:bCs/>
                <w:sz w:val="22"/>
                <w:szCs w:val="22"/>
              </w:rPr>
              <w:t>).</w:t>
            </w:r>
          </w:p>
          <w:p w:rsidR="00A8015C" w:rsidRPr="00B356C8" w:rsidRDefault="00A8015C" w:rsidP="004E1382">
            <w:pPr>
              <w:spacing w:after="0"/>
              <w:rPr>
                <w:rFonts w:cstheme="minorHAnsi"/>
                <w:bCs/>
                <w:sz w:val="22"/>
                <w:szCs w:val="22"/>
              </w:rPr>
            </w:pPr>
          </w:p>
          <w:p w:rsidR="004E1382" w:rsidRPr="00B356C8" w:rsidRDefault="004E1382" w:rsidP="004E1382">
            <w:pPr>
              <w:spacing w:after="0"/>
              <w:rPr>
                <w:rFonts w:cstheme="minorHAnsi"/>
                <w:b/>
                <w:bCs/>
                <w:sz w:val="22"/>
                <w:szCs w:val="22"/>
              </w:rPr>
            </w:pPr>
            <w:r w:rsidRPr="00B356C8">
              <w:rPr>
                <w:rFonts w:cstheme="minorHAnsi"/>
                <w:b/>
                <w:bCs/>
                <w:sz w:val="22"/>
                <w:szCs w:val="22"/>
              </w:rPr>
              <w:t>Parish Council Account Cheques for signing and approval</w:t>
            </w:r>
          </w:p>
          <w:p w:rsidR="004E1382" w:rsidRPr="00B356C8" w:rsidRDefault="004E1382" w:rsidP="004E1382">
            <w:pPr>
              <w:spacing w:after="0"/>
              <w:rPr>
                <w:rFonts w:cstheme="minorHAnsi"/>
                <w:b/>
                <w:bCs/>
                <w:sz w:val="22"/>
                <w:szCs w:val="22"/>
                <w:u w:val="single"/>
              </w:rPr>
            </w:pPr>
            <w:r w:rsidRPr="00B356C8">
              <w:rPr>
                <w:rFonts w:cstheme="minorHAnsi"/>
                <w:b/>
                <w:bCs/>
                <w:sz w:val="22"/>
                <w:szCs w:val="22"/>
                <w:u w:val="single"/>
              </w:rPr>
              <w:t xml:space="preserve">Resolved </w:t>
            </w:r>
            <w:r w:rsidR="007A3042">
              <w:rPr>
                <w:rFonts w:cstheme="minorHAnsi"/>
                <w:b/>
                <w:bCs/>
                <w:sz w:val="22"/>
                <w:szCs w:val="22"/>
                <w:u w:val="single"/>
              </w:rPr>
              <w:t>22/07</w:t>
            </w:r>
            <w:r w:rsidR="00716C66">
              <w:rPr>
                <w:rFonts w:cstheme="minorHAnsi"/>
                <w:b/>
                <w:bCs/>
                <w:sz w:val="22"/>
                <w:szCs w:val="22"/>
                <w:u w:val="single"/>
              </w:rPr>
              <w:t>/10</w:t>
            </w:r>
            <w:r w:rsidRPr="00B356C8">
              <w:rPr>
                <w:rFonts w:cstheme="minorHAnsi"/>
                <w:b/>
                <w:bCs/>
                <w:sz w:val="22"/>
                <w:szCs w:val="22"/>
                <w:u w:val="single"/>
              </w:rPr>
              <w:t>.02</w:t>
            </w:r>
          </w:p>
          <w:p w:rsidR="004E1382" w:rsidRPr="00B356C8" w:rsidRDefault="004E1382" w:rsidP="004E1382">
            <w:pPr>
              <w:spacing w:after="0"/>
              <w:rPr>
                <w:rFonts w:cstheme="minorHAnsi"/>
                <w:bCs/>
                <w:sz w:val="22"/>
                <w:szCs w:val="22"/>
              </w:rPr>
            </w:pPr>
            <w:r w:rsidRPr="00B356C8">
              <w:rPr>
                <w:rFonts w:cstheme="minorHAnsi"/>
                <w:bCs/>
                <w:sz w:val="22"/>
                <w:szCs w:val="22"/>
              </w:rPr>
              <w:t>It was agreed to approve the payments of the following outstanding invoices and the cheques were approve</w:t>
            </w:r>
            <w:r w:rsidR="007A3042">
              <w:rPr>
                <w:rFonts w:cstheme="minorHAnsi"/>
                <w:bCs/>
                <w:sz w:val="22"/>
                <w:szCs w:val="22"/>
              </w:rPr>
              <w:t>d and signed by Cllr. A. Long, Cllr. C. Unwin &amp; Cllr. M. Fitzjohn between meetings</w:t>
            </w:r>
            <w:r w:rsidR="00D12018" w:rsidRPr="00B356C8">
              <w:rPr>
                <w:rFonts w:cstheme="minorHAnsi"/>
                <w:bCs/>
                <w:sz w:val="22"/>
                <w:szCs w:val="22"/>
              </w:rPr>
              <w:t>.</w:t>
            </w:r>
          </w:p>
          <w:tbl>
            <w:tblPr>
              <w:tblStyle w:val="TableGrid"/>
              <w:tblW w:w="8596" w:type="dxa"/>
              <w:tblLayout w:type="fixed"/>
              <w:tblLook w:val="04A0" w:firstRow="1" w:lastRow="0" w:firstColumn="1" w:lastColumn="0" w:noHBand="0" w:noVBand="1"/>
            </w:tblPr>
            <w:tblGrid>
              <w:gridCol w:w="2149"/>
              <w:gridCol w:w="2149"/>
              <w:gridCol w:w="2149"/>
              <w:gridCol w:w="2149"/>
            </w:tblGrid>
            <w:tr w:rsidR="004E1382" w:rsidRPr="00B356C8" w:rsidTr="00AE37A5">
              <w:tc>
                <w:tcPr>
                  <w:tcW w:w="2149" w:type="dxa"/>
                </w:tcPr>
                <w:p w:rsidR="004E1382" w:rsidRPr="00B356C8"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lastRenderedPageBreak/>
                    <w:t>Opus People Ltd</w:t>
                  </w:r>
                </w:p>
              </w:tc>
              <w:tc>
                <w:tcPr>
                  <w:tcW w:w="2149" w:type="dxa"/>
                </w:tcPr>
                <w:p w:rsidR="004E1382" w:rsidRPr="00B356C8"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Interim |Clerk salary</w:t>
                  </w:r>
                </w:p>
              </w:tc>
              <w:tc>
                <w:tcPr>
                  <w:tcW w:w="2149" w:type="dxa"/>
                </w:tcPr>
                <w:p w:rsidR="004E1382" w:rsidRPr="00B356C8"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001094</w:t>
                  </w:r>
                </w:p>
              </w:tc>
              <w:tc>
                <w:tcPr>
                  <w:tcW w:w="2149" w:type="dxa"/>
                </w:tcPr>
                <w:p w:rsidR="004E1382" w:rsidRPr="00B356C8"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£448.02</w:t>
                  </w:r>
                </w:p>
              </w:tc>
            </w:tr>
            <w:tr w:rsidR="004E1382" w:rsidRPr="00B356C8" w:rsidTr="00AE37A5">
              <w:tc>
                <w:tcPr>
                  <w:tcW w:w="2149" w:type="dxa"/>
                </w:tcPr>
                <w:p w:rsidR="004E1382" w:rsidRPr="00B356C8"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WSC</w:t>
                  </w:r>
                </w:p>
              </w:tc>
              <w:tc>
                <w:tcPr>
                  <w:tcW w:w="2149" w:type="dxa"/>
                </w:tcPr>
                <w:p w:rsidR="004E1382" w:rsidRPr="00B356C8"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Bin relocation</w:t>
                  </w:r>
                </w:p>
              </w:tc>
              <w:tc>
                <w:tcPr>
                  <w:tcW w:w="2149" w:type="dxa"/>
                </w:tcPr>
                <w:p w:rsidR="004E1382" w:rsidRPr="00B356C8"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001095</w:t>
                  </w:r>
                </w:p>
              </w:tc>
              <w:tc>
                <w:tcPr>
                  <w:tcW w:w="2149" w:type="dxa"/>
                </w:tcPr>
                <w:p w:rsidR="004E1382" w:rsidRPr="00B356C8"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£45.00</w:t>
                  </w:r>
                </w:p>
              </w:tc>
            </w:tr>
            <w:tr w:rsidR="004E1382" w:rsidRPr="00B356C8" w:rsidTr="00AE37A5">
              <w:tc>
                <w:tcPr>
                  <w:tcW w:w="2149" w:type="dxa"/>
                </w:tcPr>
                <w:p w:rsidR="004E1382" w:rsidRPr="00B356C8" w:rsidRDefault="00405EEC" w:rsidP="004E4EF3">
                  <w:pPr>
                    <w:framePr w:hSpace="180" w:wrap="around" w:vAnchor="text" w:hAnchor="text" w:y="1"/>
                    <w:spacing w:after="0" w:line="240" w:lineRule="auto"/>
                    <w:suppressOverlap/>
                    <w:rPr>
                      <w:rFonts w:cstheme="minorHAnsi"/>
                      <w:bCs/>
                      <w:sz w:val="22"/>
                      <w:szCs w:val="22"/>
                    </w:rPr>
                  </w:pPr>
                  <w:proofErr w:type="spellStart"/>
                  <w:r>
                    <w:rPr>
                      <w:rFonts w:cstheme="minorHAnsi"/>
                      <w:bCs/>
                      <w:sz w:val="22"/>
                      <w:szCs w:val="22"/>
                    </w:rPr>
                    <w:t>Tilbrooks</w:t>
                  </w:r>
                  <w:proofErr w:type="spellEnd"/>
                </w:p>
              </w:tc>
              <w:tc>
                <w:tcPr>
                  <w:tcW w:w="2149" w:type="dxa"/>
                </w:tcPr>
                <w:p w:rsidR="004E1382" w:rsidRPr="00B356C8"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Playing field tree works / Phase 2 Green tree works</w:t>
                  </w:r>
                </w:p>
              </w:tc>
              <w:tc>
                <w:tcPr>
                  <w:tcW w:w="2149" w:type="dxa"/>
                </w:tcPr>
                <w:p w:rsidR="004E1382" w:rsidRPr="00B356C8"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001096</w:t>
                  </w:r>
                </w:p>
              </w:tc>
              <w:tc>
                <w:tcPr>
                  <w:tcW w:w="2149" w:type="dxa"/>
                </w:tcPr>
                <w:p w:rsidR="004E1382" w:rsidRPr="00B356C8"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£7230.90</w:t>
                  </w:r>
                </w:p>
              </w:tc>
            </w:tr>
            <w:tr w:rsidR="00C21F7D" w:rsidRPr="00B356C8" w:rsidTr="00AE37A5">
              <w:tc>
                <w:tcPr>
                  <w:tcW w:w="2149" w:type="dxa"/>
                </w:tcPr>
                <w:p w:rsidR="00C21F7D"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Mrs V Bright</w:t>
                  </w:r>
                </w:p>
              </w:tc>
              <w:tc>
                <w:tcPr>
                  <w:tcW w:w="2149" w:type="dxa"/>
                </w:tcPr>
                <w:p w:rsidR="00C21F7D"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Mileage &amp; postage</w:t>
                  </w:r>
                </w:p>
              </w:tc>
              <w:tc>
                <w:tcPr>
                  <w:tcW w:w="2149" w:type="dxa"/>
                </w:tcPr>
                <w:p w:rsidR="00C21F7D"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001097</w:t>
                  </w:r>
                </w:p>
              </w:tc>
              <w:tc>
                <w:tcPr>
                  <w:tcW w:w="2149" w:type="dxa"/>
                </w:tcPr>
                <w:p w:rsidR="00C21F7D"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£22.25</w:t>
                  </w:r>
                </w:p>
              </w:tc>
            </w:tr>
            <w:tr w:rsidR="00C21F7D" w:rsidRPr="00B356C8" w:rsidTr="00AE37A5">
              <w:tc>
                <w:tcPr>
                  <w:tcW w:w="2149" w:type="dxa"/>
                </w:tcPr>
                <w:p w:rsidR="00C21F7D"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Mr R Gray</w:t>
                  </w:r>
                </w:p>
              </w:tc>
              <w:tc>
                <w:tcPr>
                  <w:tcW w:w="2149" w:type="dxa"/>
                </w:tcPr>
                <w:p w:rsidR="00C21F7D"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Umbrella donation</w:t>
                  </w:r>
                </w:p>
              </w:tc>
              <w:tc>
                <w:tcPr>
                  <w:tcW w:w="2149" w:type="dxa"/>
                </w:tcPr>
                <w:p w:rsidR="00C21F7D"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001098</w:t>
                  </w:r>
                </w:p>
              </w:tc>
              <w:tc>
                <w:tcPr>
                  <w:tcW w:w="2149" w:type="dxa"/>
                </w:tcPr>
                <w:p w:rsidR="00C21F7D"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£150.00</w:t>
                  </w:r>
                </w:p>
              </w:tc>
            </w:tr>
            <w:tr w:rsidR="00C21F7D" w:rsidRPr="00B356C8" w:rsidTr="00AE37A5">
              <w:tc>
                <w:tcPr>
                  <w:tcW w:w="2149" w:type="dxa"/>
                </w:tcPr>
                <w:p w:rsidR="00C21F7D"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Tuddenham VH</w:t>
                  </w:r>
                </w:p>
              </w:tc>
              <w:tc>
                <w:tcPr>
                  <w:tcW w:w="2149" w:type="dxa"/>
                </w:tcPr>
                <w:p w:rsidR="00C21F7D"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Hall hire</w:t>
                  </w:r>
                </w:p>
              </w:tc>
              <w:tc>
                <w:tcPr>
                  <w:tcW w:w="2149" w:type="dxa"/>
                </w:tcPr>
                <w:p w:rsidR="00C21F7D"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001100</w:t>
                  </w:r>
                </w:p>
              </w:tc>
              <w:tc>
                <w:tcPr>
                  <w:tcW w:w="2149" w:type="dxa"/>
                </w:tcPr>
                <w:p w:rsidR="00C21F7D"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£84.00</w:t>
                  </w:r>
                </w:p>
              </w:tc>
            </w:tr>
            <w:tr w:rsidR="00405EEC" w:rsidRPr="00B356C8" w:rsidTr="00AE37A5">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Ian Cheshire</w:t>
                  </w:r>
                </w:p>
              </w:tc>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Bus shelter &amp; village sign repairs</w:t>
                  </w:r>
                </w:p>
              </w:tc>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001101</w:t>
                  </w:r>
                </w:p>
              </w:tc>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£1,550.00</w:t>
                  </w:r>
                </w:p>
              </w:tc>
            </w:tr>
            <w:tr w:rsidR="00405EEC" w:rsidRPr="00B356C8" w:rsidTr="00AE37A5">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Mrs V Bright</w:t>
                  </w:r>
                </w:p>
              </w:tc>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 xml:space="preserve">Final salary 1-7 August 22 &amp; holiday owed in lieu 12.25 hrs </w:t>
                  </w:r>
                </w:p>
              </w:tc>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001102</w:t>
                  </w:r>
                </w:p>
              </w:tc>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£249.29</w:t>
                  </w:r>
                </w:p>
              </w:tc>
            </w:tr>
            <w:tr w:rsidR="00405EEC" w:rsidRPr="00B356C8" w:rsidTr="00AE37A5">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SALC</w:t>
                  </w:r>
                </w:p>
              </w:tc>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Cllr training A Spence</w:t>
                  </w:r>
                </w:p>
              </w:tc>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001103</w:t>
                  </w:r>
                </w:p>
              </w:tc>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£62.40</w:t>
                  </w:r>
                </w:p>
              </w:tc>
            </w:tr>
            <w:tr w:rsidR="00405EEC" w:rsidRPr="00B356C8" w:rsidTr="00AE37A5">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SALC</w:t>
                  </w:r>
                </w:p>
              </w:tc>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Chair/Leadership training C Unwin</w:t>
                  </w:r>
                </w:p>
              </w:tc>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001104</w:t>
                  </w:r>
                </w:p>
              </w:tc>
              <w:tc>
                <w:tcPr>
                  <w:tcW w:w="2149" w:type="dxa"/>
                </w:tcPr>
                <w:p w:rsidR="00405EEC" w:rsidRDefault="00405EEC" w:rsidP="004E4EF3">
                  <w:pPr>
                    <w:framePr w:hSpace="180" w:wrap="around" w:vAnchor="text" w:hAnchor="text" w:y="1"/>
                    <w:spacing w:after="0" w:line="240" w:lineRule="auto"/>
                    <w:suppressOverlap/>
                    <w:rPr>
                      <w:rFonts w:cstheme="minorHAnsi"/>
                      <w:bCs/>
                      <w:sz w:val="22"/>
                      <w:szCs w:val="22"/>
                    </w:rPr>
                  </w:pPr>
                  <w:r>
                    <w:rPr>
                      <w:rFonts w:cstheme="minorHAnsi"/>
                      <w:bCs/>
                      <w:sz w:val="22"/>
                      <w:szCs w:val="22"/>
                    </w:rPr>
                    <w:t>£124.80</w:t>
                  </w:r>
                </w:p>
              </w:tc>
            </w:tr>
          </w:tbl>
          <w:p w:rsidR="001A4B8E" w:rsidRDefault="001A4B8E" w:rsidP="001A4B8E">
            <w:pPr>
              <w:spacing w:after="0" w:line="240" w:lineRule="auto"/>
              <w:ind w:left="720"/>
              <w:contextualSpacing/>
              <w:rPr>
                <w:rFonts w:cstheme="minorHAnsi"/>
                <w:bCs/>
                <w:sz w:val="22"/>
                <w:szCs w:val="22"/>
              </w:rPr>
            </w:pPr>
          </w:p>
          <w:p w:rsidR="001A4B8E" w:rsidRPr="001A4B8E" w:rsidRDefault="001A4B8E" w:rsidP="001A4B8E">
            <w:pPr>
              <w:spacing w:after="0" w:line="240" w:lineRule="auto"/>
              <w:contextualSpacing/>
              <w:rPr>
                <w:rFonts w:eastAsia="Times New Roman" w:cstheme="minorHAnsi"/>
                <w:b/>
                <w:sz w:val="22"/>
                <w:szCs w:val="22"/>
                <w:lang w:val="en-US" w:eastAsia="en-US"/>
              </w:rPr>
            </w:pPr>
            <w:r w:rsidRPr="001A4B8E">
              <w:rPr>
                <w:rFonts w:eastAsia="Times New Roman" w:cstheme="minorHAnsi"/>
                <w:b/>
                <w:sz w:val="22"/>
                <w:szCs w:val="22"/>
                <w:lang w:val="en-US" w:eastAsia="en-US"/>
              </w:rPr>
              <w:t>Consider any S.137 Donations Requests Received &amp; Agree TPFMC Donation for Annual Upkeep</w:t>
            </w:r>
          </w:p>
          <w:p w:rsidR="001A4B8E" w:rsidRDefault="001A4B8E" w:rsidP="001A4B8E">
            <w:pPr>
              <w:spacing w:after="0"/>
              <w:rPr>
                <w:rFonts w:cstheme="minorHAnsi"/>
                <w:bCs/>
                <w:sz w:val="22"/>
                <w:szCs w:val="22"/>
              </w:rPr>
            </w:pPr>
            <w:r>
              <w:rPr>
                <w:rFonts w:cstheme="minorHAnsi"/>
                <w:bCs/>
                <w:sz w:val="22"/>
                <w:szCs w:val="22"/>
              </w:rPr>
              <w:t>The Clerk that no requests had been received by Community Groups for a S.137 donation. Cllr. Spence advised that the Playing Field Committee had requested a donation of £1000 towards annual upkeep. The Clerk advised that we already refund their £25 rent annually, and that we would need more details on what the donation is to be used for, what costs they currently incur annually and that a formal request should be put in writing to the Clerk/Parish Council.</w:t>
            </w:r>
          </w:p>
          <w:p w:rsidR="001A4B8E" w:rsidRDefault="001A4B8E" w:rsidP="001A4B8E">
            <w:pPr>
              <w:spacing w:after="0"/>
              <w:rPr>
                <w:rFonts w:cstheme="minorHAnsi"/>
                <w:bCs/>
                <w:sz w:val="22"/>
                <w:szCs w:val="22"/>
              </w:rPr>
            </w:pPr>
          </w:p>
          <w:p w:rsidR="001A4B8E" w:rsidRPr="001A4B8E" w:rsidRDefault="001A4B8E" w:rsidP="001A4B8E">
            <w:pPr>
              <w:spacing w:after="0"/>
              <w:rPr>
                <w:rFonts w:cstheme="minorHAnsi"/>
                <w:b/>
                <w:bCs/>
                <w:sz w:val="22"/>
                <w:szCs w:val="22"/>
              </w:rPr>
            </w:pPr>
            <w:r w:rsidRPr="001A4B8E">
              <w:rPr>
                <w:rFonts w:eastAsia="Times New Roman" w:cstheme="minorHAnsi"/>
                <w:b/>
                <w:sz w:val="22"/>
                <w:szCs w:val="22"/>
                <w:lang w:val="en-US" w:eastAsia="en-US"/>
              </w:rPr>
              <w:t>Discuss Clerk’s Resignation and Interview Panel</w:t>
            </w:r>
          </w:p>
          <w:p w:rsidR="001A4B8E" w:rsidRDefault="001A4B8E" w:rsidP="007A3042">
            <w:pPr>
              <w:spacing w:after="0"/>
              <w:rPr>
                <w:rFonts w:cstheme="minorHAnsi"/>
                <w:bCs/>
                <w:sz w:val="22"/>
                <w:szCs w:val="22"/>
              </w:rPr>
            </w:pPr>
            <w:r>
              <w:rPr>
                <w:rFonts w:cstheme="minorHAnsi"/>
                <w:bCs/>
                <w:sz w:val="22"/>
                <w:szCs w:val="22"/>
              </w:rPr>
              <w:t>The Clerks final day of employment with the Council will be 7</w:t>
            </w:r>
            <w:r w:rsidRPr="001A4B8E">
              <w:rPr>
                <w:rFonts w:cstheme="minorHAnsi"/>
                <w:bCs/>
                <w:sz w:val="22"/>
                <w:szCs w:val="22"/>
                <w:vertAlign w:val="superscript"/>
              </w:rPr>
              <w:t>th</w:t>
            </w:r>
            <w:r>
              <w:rPr>
                <w:rFonts w:cstheme="minorHAnsi"/>
                <w:bCs/>
                <w:sz w:val="22"/>
                <w:szCs w:val="22"/>
              </w:rPr>
              <w:t xml:space="preserve"> August 2022. The Clerk advised that she has advertised the vacancy on the PC website, Village Facebook page, Notice board and through SALC and NALC. The Clerk also reiterated that she will prepare a full handover for the new Clerk or Chair upon leaving. It was agreed that Cllr. Unwin, Cllr. Spence and Cllr. Long will be the interview panel when applications are received.</w:t>
            </w:r>
          </w:p>
          <w:p w:rsidR="001A4B8E" w:rsidRPr="002976C9" w:rsidRDefault="001A4B8E" w:rsidP="007A3042">
            <w:pPr>
              <w:spacing w:after="0"/>
              <w:rPr>
                <w:rFonts w:cstheme="minorHAnsi"/>
                <w:bCs/>
                <w:sz w:val="22"/>
                <w:szCs w:val="22"/>
              </w:rPr>
            </w:pPr>
          </w:p>
        </w:tc>
        <w:tc>
          <w:tcPr>
            <w:tcW w:w="816" w:type="dxa"/>
            <w:tcBorders>
              <w:left w:val="single" w:sz="4" w:space="0" w:color="auto"/>
            </w:tcBorders>
          </w:tcPr>
          <w:p w:rsidR="00783DB7" w:rsidRPr="00B356C8" w:rsidRDefault="00783DB7" w:rsidP="00905116">
            <w:pPr>
              <w:spacing w:after="0" w:line="240" w:lineRule="auto"/>
              <w:rPr>
                <w:rFonts w:cstheme="minorHAnsi"/>
                <w:b/>
                <w:sz w:val="22"/>
                <w:szCs w:val="22"/>
              </w:rPr>
            </w:pPr>
          </w:p>
        </w:tc>
      </w:tr>
      <w:tr w:rsidR="002E77F8" w:rsidRPr="00B356C8" w:rsidTr="00B25710">
        <w:trPr>
          <w:trHeight w:val="589"/>
        </w:trPr>
        <w:tc>
          <w:tcPr>
            <w:tcW w:w="1384" w:type="dxa"/>
            <w:tcBorders>
              <w:right w:val="single" w:sz="4" w:space="0" w:color="auto"/>
            </w:tcBorders>
          </w:tcPr>
          <w:p w:rsidR="004E2B79" w:rsidRPr="00B356C8" w:rsidRDefault="001A4B8E" w:rsidP="00656A48">
            <w:pPr>
              <w:spacing w:after="0" w:line="240" w:lineRule="auto"/>
              <w:rPr>
                <w:rFonts w:cstheme="minorHAnsi"/>
                <w:b/>
                <w:sz w:val="22"/>
                <w:szCs w:val="22"/>
              </w:rPr>
            </w:pPr>
            <w:r>
              <w:rPr>
                <w:rFonts w:cstheme="minorHAnsi"/>
                <w:b/>
                <w:sz w:val="22"/>
                <w:szCs w:val="22"/>
              </w:rPr>
              <w:lastRenderedPageBreak/>
              <w:t>22/07</w:t>
            </w:r>
            <w:r w:rsidR="003677E5">
              <w:rPr>
                <w:rFonts w:cstheme="minorHAnsi"/>
                <w:b/>
                <w:sz w:val="22"/>
                <w:szCs w:val="22"/>
              </w:rPr>
              <w:t>/11</w:t>
            </w:r>
          </w:p>
        </w:tc>
        <w:tc>
          <w:tcPr>
            <w:tcW w:w="8681" w:type="dxa"/>
            <w:tcBorders>
              <w:left w:val="single" w:sz="4" w:space="0" w:color="auto"/>
              <w:right w:val="single" w:sz="4" w:space="0" w:color="auto"/>
            </w:tcBorders>
          </w:tcPr>
          <w:p w:rsidR="00732D6F" w:rsidRPr="00B356C8" w:rsidRDefault="001A4B8E" w:rsidP="009C3F90">
            <w:pPr>
              <w:spacing w:after="0" w:line="240" w:lineRule="auto"/>
              <w:rPr>
                <w:rFonts w:cstheme="minorHAnsi"/>
                <w:sz w:val="22"/>
                <w:szCs w:val="22"/>
              </w:rPr>
            </w:pPr>
            <w:r>
              <w:rPr>
                <w:rFonts w:cstheme="minorHAnsi"/>
                <w:b/>
                <w:sz w:val="22"/>
                <w:szCs w:val="22"/>
                <w:u w:val="single"/>
              </w:rPr>
              <w:t xml:space="preserve">The Next </w:t>
            </w:r>
            <w:r w:rsidR="009C3F90">
              <w:rPr>
                <w:rFonts w:cstheme="minorHAnsi"/>
                <w:b/>
                <w:sz w:val="22"/>
                <w:szCs w:val="22"/>
                <w:u w:val="single"/>
              </w:rPr>
              <w:t xml:space="preserve">Parish Council </w:t>
            </w:r>
            <w:r w:rsidR="00D4537A" w:rsidRPr="00B356C8">
              <w:rPr>
                <w:rFonts w:cstheme="minorHAnsi"/>
                <w:b/>
                <w:sz w:val="22"/>
                <w:szCs w:val="22"/>
                <w:u w:val="single"/>
              </w:rPr>
              <w:t xml:space="preserve">Meeting to be held on </w:t>
            </w:r>
            <w:r>
              <w:rPr>
                <w:rFonts w:cstheme="minorHAnsi"/>
                <w:b/>
                <w:sz w:val="22"/>
                <w:szCs w:val="22"/>
                <w:u w:val="single"/>
              </w:rPr>
              <w:t>Monday 5</w:t>
            </w:r>
            <w:r w:rsidRPr="001A4B8E">
              <w:rPr>
                <w:rFonts w:cstheme="minorHAnsi"/>
                <w:b/>
                <w:sz w:val="22"/>
                <w:szCs w:val="22"/>
                <w:u w:val="single"/>
                <w:vertAlign w:val="superscript"/>
              </w:rPr>
              <w:t>th</w:t>
            </w:r>
            <w:r>
              <w:rPr>
                <w:rFonts w:cstheme="minorHAnsi"/>
                <w:b/>
                <w:sz w:val="22"/>
                <w:szCs w:val="22"/>
                <w:u w:val="single"/>
              </w:rPr>
              <w:t xml:space="preserve"> September</w:t>
            </w:r>
            <w:r w:rsidR="00C96A2D">
              <w:rPr>
                <w:rFonts w:cstheme="minorHAnsi"/>
                <w:b/>
                <w:sz w:val="22"/>
                <w:szCs w:val="22"/>
                <w:u w:val="single"/>
              </w:rPr>
              <w:t xml:space="preserve"> </w:t>
            </w:r>
            <w:r w:rsidR="007B013C">
              <w:rPr>
                <w:rFonts w:cstheme="minorHAnsi"/>
                <w:b/>
                <w:sz w:val="22"/>
                <w:szCs w:val="22"/>
                <w:u w:val="single"/>
              </w:rPr>
              <w:t>2022, at</w:t>
            </w:r>
            <w:r w:rsidR="009C3F90">
              <w:rPr>
                <w:rFonts w:cstheme="minorHAnsi"/>
                <w:b/>
                <w:sz w:val="22"/>
                <w:szCs w:val="22"/>
                <w:u w:val="single"/>
              </w:rPr>
              <w:t xml:space="preserve"> 7</w:t>
            </w:r>
            <w:r>
              <w:rPr>
                <w:rFonts w:cstheme="minorHAnsi"/>
                <w:b/>
                <w:sz w:val="22"/>
                <w:szCs w:val="22"/>
                <w:u w:val="single"/>
              </w:rPr>
              <w:t>:30</w:t>
            </w:r>
            <w:r w:rsidR="009C3F90">
              <w:rPr>
                <w:rFonts w:cstheme="minorHAnsi"/>
                <w:b/>
                <w:sz w:val="22"/>
                <w:szCs w:val="22"/>
                <w:u w:val="single"/>
              </w:rPr>
              <w:t>pm</w:t>
            </w:r>
            <w:r w:rsidR="003677E5">
              <w:rPr>
                <w:rFonts w:cstheme="minorHAnsi"/>
                <w:b/>
                <w:sz w:val="22"/>
                <w:szCs w:val="22"/>
                <w:u w:val="single"/>
              </w:rPr>
              <w:t xml:space="preserve"> in the Village Hall</w:t>
            </w:r>
            <w:r w:rsidR="00F379C1" w:rsidRPr="00B356C8">
              <w:rPr>
                <w:rFonts w:cstheme="minorHAnsi"/>
                <w:b/>
                <w:sz w:val="22"/>
                <w:szCs w:val="22"/>
                <w:u w:val="single"/>
              </w:rPr>
              <w:t>.</w:t>
            </w:r>
            <w:r w:rsidR="009C3F90">
              <w:rPr>
                <w:rFonts w:cstheme="minorHAnsi"/>
                <w:sz w:val="22"/>
                <w:szCs w:val="22"/>
              </w:rPr>
              <w:t xml:space="preserve"> </w:t>
            </w:r>
          </w:p>
          <w:p w:rsidR="00FD326E" w:rsidRPr="00B356C8" w:rsidRDefault="00FD326E" w:rsidP="00FD326E">
            <w:pPr>
              <w:pStyle w:val="ListParagraph"/>
              <w:spacing w:after="0"/>
              <w:rPr>
                <w:rFonts w:cstheme="minorHAnsi"/>
                <w:sz w:val="22"/>
                <w:szCs w:val="22"/>
              </w:rPr>
            </w:pPr>
          </w:p>
          <w:p w:rsidR="00D4537A" w:rsidRDefault="00F379C1" w:rsidP="00D4537A">
            <w:pPr>
              <w:spacing w:after="0"/>
              <w:rPr>
                <w:rFonts w:cstheme="minorHAnsi"/>
                <w:sz w:val="22"/>
                <w:szCs w:val="22"/>
              </w:rPr>
            </w:pPr>
            <w:r w:rsidRPr="00B356C8">
              <w:rPr>
                <w:rFonts w:cstheme="minorHAnsi"/>
                <w:sz w:val="22"/>
                <w:szCs w:val="22"/>
              </w:rPr>
              <w:t xml:space="preserve">Meeting closed at </w:t>
            </w:r>
            <w:r w:rsidR="001A4B8E">
              <w:rPr>
                <w:rFonts w:cstheme="minorHAnsi"/>
                <w:sz w:val="22"/>
                <w:szCs w:val="22"/>
              </w:rPr>
              <w:t>9:48</w:t>
            </w:r>
            <w:r w:rsidR="00D4537A" w:rsidRPr="00B356C8">
              <w:rPr>
                <w:rFonts w:cstheme="minorHAnsi"/>
                <w:sz w:val="22"/>
                <w:szCs w:val="22"/>
              </w:rPr>
              <w:t>pm</w:t>
            </w:r>
          </w:p>
          <w:p w:rsidR="00724BB4" w:rsidRDefault="00724BB4" w:rsidP="00D4537A">
            <w:pPr>
              <w:spacing w:after="0"/>
              <w:rPr>
                <w:rFonts w:cstheme="minorHAnsi"/>
                <w:sz w:val="22"/>
                <w:szCs w:val="22"/>
              </w:rPr>
            </w:pPr>
          </w:p>
          <w:p w:rsidR="00724BB4" w:rsidRPr="005A4AAF" w:rsidRDefault="00724BB4" w:rsidP="00D4537A">
            <w:pPr>
              <w:spacing w:after="0"/>
              <w:rPr>
                <w:rFonts w:cstheme="minorHAnsi"/>
                <w:sz w:val="22"/>
                <w:szCs w:val="22"/>
              </w:rPr>
            </w:pPr>
            <w:r>
              <w:rPr>
                <w:rFonts w:cstheme="minorHAnsi"/>
                <w:b/>
                <w:sz w:val="22"/>
                <w:szCs w:val="22"/>
              </w:rPr>
              <w:t xml:space="preserve">Signed: </w:t>
            </w:r>
            <w:r w:rsidR="001A4B8E">
              <w:rPr>
                <w:rFonts w:ascii="AR BERKLEY" w:hAnsi="AR BERKLEY" w:cstheme="minorHAnsi"/>
                <w:b/>
                <w:sz w:val="36"/>
                <w:szCs w:val="36"/>
              </w:rPr>
              <w:t xml:space="preserve">          </w:t>
            </w:r>
            <w:r w:rsidR="0072119E">
              <w:rPr>
                <w:rFonts w:cstheme="minorHAnsi"/>
                <w:b/>
                <w:sz w:val="22"/>
                <w:szCs w:val="22"/>
              </w:rPr>
              <w:t xml:space="preserve">                                                                        </w:t>
            </w:r>
            <w:r>
              <w:rPr>
                <w:rFonts w:cstheme="minorHAnsi"/>
                <w:b/>
                <w:sz w:val="22"/>
                <w:szCs w:val="22"/>
              </w:rPr>
              <w:t xml:space="preserve">Date: </w:t>
            </w:r>
          </w:p>
          <w:p w:rsidR="00724BB4" w:rsidRPr="00724BB4" w:rsidRDefault="00724BB4" w:rsidP="00D4537A">
            <w:pPr>
              <w:spacing w:after="0"/>
              <w:rPr>
                <w:rFonts w:cstheme="minorHAnsi"/>
                <w:b/>
                <w:sz w:val="22"/>
                <w:szCs w:val="22"/>
              </w:rPr>
            </w:pPr>
            <w:r w:rsidRPr="00724BB4">
              <w:rPr>
                <w:rFonts w:cstheme="minorHAnsi"/>
                <w:b/>
                <w:sz w:val="22"/>
                <w:szCs w:val="22"/>
              </w:rPr>
              <w:t>Chair, TSMPC</w:t>
            </w:r>
          </w:p>
          <w:p w:rsidR="00025137" w:rsidRPr="00B356C8" w:rsidRDefault="00025137" w:rsidP="00B356C8">
            <w:pPr>
              <w:spacing w:after="0"/>
              <w:rPr>
                <w:rFonts w:cstheme="minorHAnsi"/>
                <w:b/>
                <w:sz w:val="22"/>
                <w:szCs w:val="22"/>
              </w:rPr>
            </w:pPr>
          </w:p>
        </w:tc>
        <w:tc>
          <w:tcPr>
            <w:tcW w:w="816" w:type="dxa"/>
            <w:tcBorders>
              <w:left w:val="single" w:sz="4" w:space="0" w:color="auto"/>
            </w:tcBorders>
          </w:tcPr>
          <w:p w:rsidR="002E77F8" w:rsidRPr="00B356C8" w:rsidRDefault="002E77F8" w:rsidP="00905116">
            <w:pPr>
              <w:tabs>
                <w:tab w:val="left" w:pos="975"/>
              </w:tabs>
              <w:spacing w:after="360"/>
              <w:rPr>
                <w:rFonts w:cstheme="minorHAnsi"/>
                <w:sz w:val="22"/>
                <w:szCs w:val="22"/>
              </w:rPr>
            </w:pPr>
          </w:p>
        </w:tc>
      </w:tr>
    </w:tbl>
    <w:p w:rsidR="00F44B07" w:rsidRPr="00B356C8" w:rsidRDefault="00F44B07">
      <w:pPr>
        <w:rPr>
          <w:rFonts w:cstheme="minorHAnsi"/>
          <w:sz w:val="22"/>
          <w:szCs w:val="22"/>
        </w:rPr>
      </w:pPr>
    </w:p>
    <w:sectPr w:rsidR="00F44B07" w:rsidRPr="00B356C8" w:rsidSect="008D25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03" w:rsidRDefault="007C0E03" w:rsidP="006E6530">
      <w:pPr>
        <w:spacing w:after="0" w:line="240" w:lineRule="auto"/>
      </w:pPr>
      <w:r>
        <w:separator/>
      </w:r>
    </w:p>
  </w:endnote>
  <w:endnote w:type="continuationSeparator" w:id="0">
    <w:p w:rsidR="007C0E03" w:rsidRDefault="007C0E03"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45" w:rsidRDefault="001E26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01" w:rsidRDefault="00641401">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641401" w:rsidRDefault="00641401"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BE2B0B">
        <w:rPr>
          <w:rStyle w:val="Hyperlink"/>
          <w:rFonts w:ascii="Arial" w:hAnsi="Arial" w:cs="Arial"/>
          <w:sz w:val="20"/>
          <w:szCs w:val="20"/>
        </w:rPr>
        <w:t>tuddenhampc@aol.co.uk</w:t>
      </w:r>
    </w:hyperlink>
    <w:r>
      <w:rPr>
        <w:rFonts w:ascii="Arial" w:hAnsi="Arial" w:cs="Arial"/>
        <w:sz w:val="20"/>
        <w:szCs w:val="20"/>
      </w:rPr>
      <w:t xml:space="preserve">  Website: </w:t>
    </w:r>
    <w:hyperlink r:id="rId2" w:history="1">
      <w:r w:rsidRPr="00BE2B0B">
        <w:rPr>
          <w:rStyle w:val="Hyperlink"/>
          <w:rFonts w:ascii="Arial" w:hAnsi="Arial" w:cs="Arial"/>
          <w:sz w:val="20"/>
          <w:szCs w:val="20"/>
        </w:rPr>
        <w:t>www.tuddenhamstmary.onesuffolk.net</w:t>
      </w:r>
    </w:hyperlink>
    <w:r>
      <w:rPr>
        <w:rFonts w:ascii="Arial" w:hAnsi="Arial" w:cs="Arial"/>
        <w:sz w:val="20"/>
        <w:szCs w:val="20"/>
      </w:rPr>
      <w:t xml:space="preserve">  </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1E2645" w:rsidRPr="001E2645">
      <w:rPr>
        <w:rFonts w:ascii="Cambria" w:hAnsi="Cambria"/>
        <w:noProof/>
      </w:rPr>
      <w:t>5</w:t>
    </w:r>
    <w:r>
      <w:rPr>
        <w:rFonts w:ascii="Cambria" w:hAnsi="Cambria"/>
        <w:noProof/>
      </w:rPr>
      <w:fldChar w:fldCharType="end"/>
    </w:r>
  </w:p>
  <w:p w:rsidR="00641401" w:rsidRDefault="006414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45" w:rsidRDefault="001E26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03" w:rsidRDefault="007C0E03" w:rsidP="006E6530">
      <w:pPr>
        <w:spacing w:after="0" w:line="240" w:lineRule="auto"/>
      </w:pPr>
      <w:r>
        <w:separator/>
      </w:r>
    </w:p>
  </w:footnote>
  <w:footnote w:type="continuationSeparator" w:id="0">
    <w:p w:rsidR="007C0E03" w:rsidRDefault="007C0E03"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45" w:rsidRDefault="001E26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836188"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01" w:rsidRPr="00CA0E08" w:rsidRDefault="001E2645" w:rsidP="00CA0E08">
    <w:pPr>
      <w:spacing w:after="0" w:line="240" w:lineRule="auto"/>
      <w:jc w:val="center"/>
      <w:rPr>
        <w:rFonts w:ascii="Arial" w:eastAsiaTheme="minorHAnsi" w:hAnsi="Arial" w:cs="Arial"/>
        <w:sz w:val="32"/>
        <w:szCs w:val="32"/>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836189"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641401" w:rsidRPr="00CA0E08">
      <w:rPr>
        <w:rFonts w:ascii="Arial" w:eastAsiaTheme="minorHAnsi" w:hAnsi="Arial" w:cs="Arial"/>
        <w:b/>
        <w:sz w:val="32"/>
        <w:szCs w:val="32"/>
        <w:lang w:eastAsia="en-US"/>
      </w:rPr>
      <w:t>TUDDENHAM ST MARY PARISH COUNCIL</w:t>
    </w:r>
  </w:p>
  <w:p w:rsidR="00641401" w:rsidRPr="00CA0E08" w:rsidRDefault="00641401" w:rsidP="00CA0E08">
    <w:pPr>
      <w:spacing w:after="0" w:line="240" w:lineRule="auto"/>
      <w:jc w:val="center"/>
      <w:rPr>
        <w:rFonts w:ascii="Arial" w:eastAsiaTheme="minorHAnsi" w:hAnsi="Arial" w:cs="Arial"/>
        <w:sz w:val="22"/>
        <w:szCs w:val="22"/>
        <w:lang w:eastAsia="en-US"/>
      </w:rPr>
    </w:pPr>
  </w:p>
  <w:p w:rsidR="00641401" w:rsidRPr="00CA0E08" w:rsidRDefault="00641401"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Minutes of the M</w:t>
    </w:r>
    <w:r w:rsidRPr="00CA0E08">
      <w:rPr>
        <w:rFonts w:ascii="Arial" w:eastAsiaTheme="minorHAnsi" w:hAnsi="Arial" w:cs="Arial"/>
        <w:sz w:val="22"/>
        <w:szCs w:val="22"/>
        <w:lang w:eastAsia="en-US"/>
      </w:rPr>
      <w:t>eeting of Tuddenham St Mary Parish Council</w:t>
    </w:r>
  </w:p>
  <w:p w:rsidR="00641401" w:rsidRPr="00CA0E08" w:rsidRDefault="00641401" w:rsidP="00CA0E08">
    <w:pPr>
      <w:spacing w:after="0" w:line="240" w:lineRule="auto"/>
      <w:jc w:val="center"/>
      <w:rPr>
        <w:rFonts w:ascii="Arial" w:eastAsiaTheme="minorHAnsi" w:hAnsi="Arial" w:cs="Arial"/>
        <w:sz w:val="22"/>
        <w:szCs w:val="22"/>
        <w:lang w:eastAsia="en-US"/>
      </w:rPr>
    </w:pPr>
    <w:r w:rsidRPr="00CA0E08">
      <w:rPr>
        <w:rFonts w:ascii="Arial" w:eastAsiaTheme="minorHAnsi" w:hAnsi="Arial" w:cs="Arial"/>
        <w:sz w:val="22"/>
        <w:szCs w:val="22"/>
        <w:lang w:eastAsia="en-US"/>
      </w:rPr>
      <w:t>Held</w:t>
    </w:r>
    <w:r>
      <w:rPr>
        <w:rFonts w:ascii="Arial" w:eastAsiaTheme="minorHAnsi" w:hAnsi="Arial" w:cs="Arial"/>
        <w:sz w:val="22"/>
        <w:szCs w:val="22"/>
        <w:lang w:eastAsia="en-US"/>
      </w:rPr>
      <w:t xml:space="preserve"> on Monday 25</w:t>
    </w:r>
    <w:r w:rsidRPr="004E4EF3">
      <w:rPr>
        <w:rFonts w:ascii="Arial" w:eastAsiaTheme="minorHAnsi" w:hAnsi="Arial" w:cs="Arial"/>
        <w:sz w:val="22"/>
        <w:szCs w:val="22"/>
        <w:vertAlign w:val="superscript"/>
        <w:lang w:eastAsia="en-US"/>
      </w:rPr>
      <w:t>th</w:t>
    </w:r>
    <w:r>
      <w:rPr>
        <w:rFonts w:ascii="Arial" w:eastAsiaTheme="minorHAnsi" w:hAnsi="Arial" w:cs="Arial"/>
        <w:sz w:val="22"/>
        <w:szCs w:val="22"/>
        <w:lang w:eastAsia="en-US"/>
      </w:rPr>
      <w:t xml:space="preserve"> July 2022 at 8</w:t>
    </w:r>
    <w:r w:rsidRPr="00CA0E08">
      <w:rPr>
        <w:rFonts w:ascii="Arial" w:eastAsiaTheme="minorHAnsi" w:hAnsi="Arial" w:cs="Arial"/>
        <w:sz w:val="22"/>
        <w:szCs w:val="22"/>
        <w:lang w:eastAsia="en-US"/>
      </w:rPr>
      <w:t>pm</w:t>
    </w:r>
  </w:p>
  <w:p w:rsidR="00641401" w:rsidRPr="005A4999" w:rsidRDefault="00641401" w:rsidP="00CA0E08">
    <w:pPr>
      <w:ind w:right="386" w:firstLine="720"/>
      <w:jc w:val="center"/>
      <w:rPr>
        <w:rFonts w:ascii="Arial" w:hAnsi="Arial" w:cs="Arial"/>
        <w:b/>
      </w:rPr>
    </w:pPr>
    <w:r>
      <w:rPr>
        <w:rFonts w:ascii="Arial" w:hAnsi="Arial" w:cs="Arial"/>
        <w:b/>
      </w:rPr>
      <w:t xml:space="preserve"> </w:t>
    </w:r>
  </w:p>
  <w:p w:rsidR="00641401" w:rsidRDefault="00641401"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45" w:rsidRDefault="001E26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836187"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64E0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947BB"/>
    <w:multiLevelType w:val="hybridMultilevel"/>
    <w:tmpl w:val="2A6C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14761"/>
    <w:multiLevelType w:val="hybridMultilevel"/>
    <w:tmpl w:val="19F2B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D3420E"/>
    <w:multiLevelType w:val="hybridMultilevel"/>
    <w:tmpl w:val="C1008E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212BF"/>
    <w:multiLevelType w:val="hybridMultilevel"/>
    <w:tmpl w:val="C05880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84170"/>
    <w:multiLevelType w:val="hybridMultilevel"/>
    <w:tmpl w:val="196E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D46D8"/>
    <w:multiLevelType w:val="hybridMultilevel"/>
    <w:tmpl w:val="FE7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B3DFB"/>
    <w:multiLevelType w:val="multilevel"/>
    <w:tmpl w:val="318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A7445B"/>
    <w:multiLevelType w:val="hybridMultilevel"/>
    <w:tmpl w:val="2DC667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1A2089"/>
    <w:multiLevelType w:val="hybridMultilevel"/>
    <w:tmpl w:val="CCD4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309EE"/>
    <w:multiLevelType w:val="hybridMultilevel"/>
    <w:tmpl w:val="6B7256B2"/>
    <w:lvl w:ilvl="0" w:tplc="519AF90C">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4C7797"/>
    <w:multiLevelType w:val="hybridMultilevel"/>
    <w:tmpl w:val="59AEFD8E"/>
    <w:lvl w:ilvl="0" w:tplc="C3EA8A06">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C03B5"/>
    <w:multiLevelType w:val="hybridMultilevel"/>
    <w:tmpl w:val="27961D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F22FB"/>
    <w:multiLevelType w:val="hybridMultilevel"/>
    <w:tmpl w:val="F240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8A6107"/>
    <w:multiLevelType w:val="hybridMultilevel"/>
    <w:tmpl w:val="9BF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A033A"/>
    <w:multiLevelType w:val="hybridMultilevel"/>
    <w:tmpl w:val="D638B19C"/>
    <w:lvl w:ilvl="0" w:tplc="0809001B">
      <w:start w:val="1"/>
      <w:numFmt w:val="lowerRoman"/>
      <w:lvlText w:val="%1."/>
      <w:lvlJc w:val="righ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6"/>
  </w:num>
  <w:num w:numId="2">
    <w:abstractNumId w:val="1"/>
  </w:num>
  <w:num w:numId="3">
    <w:abstractNumId w:val="4"/>
  </w:num>
  <w:num w:numId="4">
    <w:abstractNumId w:val="2"/>
  </w:num>
  <w:num w:numId="5">
    <w:abstractNumId w:val="9"/>
  </w:num>
  <w:num w:numId="6">
    <w:abstractNumId w:val="13"/>
  </w:num>
  <w:num w:numId="7">
    <w:abstractNumId w:val="5"/>
  </w:num>
  <w:num w:numId="8">
    <w:abstractNumId w:val="11"/>
  </w:num>
  <w:num w:numId="9">
    <w:abstractNumId w:val="7"/>
  </w:num>
  <w:num w:numId="10">
    <w:abstractNumId w:val="12"/>
  </w:num>
  <w:num w:numId="11">
    <w:abstractNumId w:val="10"/>
  </w:num>
  <w:num w:numId="12">
    <w:abstractNumId w:val="8"/>
  </w:num>
  <w:num w:numId="13">
    <w:abstractNumId w:val="14"/>
  </w:num>
  <w:num w:numId="14">
    <w:abstractNumId w:val="15"/>
  </w:num>
  <w:num w:numId="15">
    <w:abstractNumId w:val="0"/>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1BD3"/>
    <w:rsid w:val="000034EF"/>
    <w:rsid w:val="00003E79"/>
    <w:rsid w:val="0000578F"/>
    <w:rsid w:val="000063B2"/>
    <w:rsid w:val="00012297"/>
    <w:rsid w:val="00012AC7"/>
    <w:rsid w:val="00013F37"/>
    <w:rsid w:val="00015366"/>
    <w:rsid w:val="0001594E"/>
    <w:rsid w:val="000208D3"/>
    <w:rsid w:val="00020E36"/>
    <w:rsid w:val="00023F8E"/>
    <w:rsid w:val="00024370"/>
    <w:rsid w:val="00024BC7"/>
    <w:rsid w:val="00024FE0"/>
    <w:rsid w:val="00025137"/>
    <w:rsid w:val="00026108"/>
    <w:rsid w:val="0002660E"/>
    <w:rsid w:val="00030B87"/>
    <w:rsid w:val="00031196"/>
    <w:rsid w:val="00031E08"/>
    <w:rsid w:val="00033C2D"/>
    <w:rsid w:val="00040AE3"/>
    <w:rsid w:val="00045D1E"/>
    <w:rsid w:val="0004694E"/>
    <w:rsid w:val="00046E4D"/>
    <w:rsid w:val="00051347"/>
    <w:rsid w:val="00052E2A"/>
    <w:rsid w:val="00053BA1"/>
    <w:rsid w:val="00054495"/>
    <w:rsid w:val="00054DE1"/>
    <w:rsid w:val="00054E82"/>
    <w:rsid w:val="00063718"/>
    <w:rsid w:val="0006689B"/>
    <w:rsid w:val="00071BB9"/>
    <w:rsid w:val="00073655"/>
    <w:rsid w:val="000759D3"/>
    <w:rsid w:val="00081BFC"/>
    <w:rsid w:val="00081C86"/>
    <w:rsid w:val="00082C7B"/>
    <w:rsid w:val="00082FF8"/>
    <w:rsid w:val="00087C2C"/>
    <w:rsid w:val="000910D4"/>
    <w:rsid w:val="000A5CED"/>
    <w:rsid w:val="000A7547"/>
    <w:rsid w:val="000A7D36"/>
    <w:rsid w:val="000A7EC3"/>
    <w:rsid w:val="000B09FF"/>
    <w:rsid w:val="000B10B1"/>
    <w:rsid w:val="000B22CA"/>
    <w:rsid w:val="000B240D"/>
    <w:rsid w:val="000B6589"/>
    <w:rsid w:val="000B7701"/>
    <w:rsid w:val="000B7E7C"/>
    <w:rsid w:val="000C046C"/>
    <w:rsid w:val="000C141F"/>
    <w:rsid w:val="000C291F"/>
    <w:rsid w:val="000C472D"/>
    <w:rsid w:val="000C5C29"/>
    <w:rsid w:val="000C75C5"/>
    <w:rsid w:val="000D4421"/>
    <w:rsid w:val="000D68C6"/>
    <w:rsid w:val="000D6E70"/>
    <w:rsid w:val="000E43E2"/>
    <w:rsid w:val="000F04A8"/>
    <w:rsid w:val="000F17BB"/>
    <w:rsid w:val="000F1CC3"/>
    <w:rsid w:val="000F3A91"/>
    <w:rsid w:val="000F6AAC"/>
    <w:rsid w:val="001010CC"/>
    <w:rsid w:val="001070BB"/>
    <w:rsid w:val="001073AE"/>
    <w:rsid w:val="00110C26"/>
    <w:rsid w:val="001129B4"/>
    <w:rsid w:val="00112FE7"/>
    <w:rsid w:val="00114838"/>
    <w:rsid w:val="001149FE"/>
    <w:rsid w:val="00116599"/>
    <w:rsid w:val="0012050E"/>
    <w:rsid w:val="00120F53"/>
    <w:rsid w:val="00123196"/>
    <w:rsid w:val="0012436D"/>
    <w:rsid w:val="00132BC1"/>
    <w:rsid w:val="00132D49"/>
    <w:rsid w:val="00133A2A"/>
    <w:rsid w:val="0013442B"/>
    <w:rsid w:val="0014240A"/>
    <w:rsid w:val="00144C93"/>
    <w:rsid w:val="00145A5C"/>
    <w:rsid w:val="00146820"/>
    <w:rsid w:val="001545C0"/>
    <w:rsid w:val="00156934"/>
    <w:rsid w:val="00157260"/>
    <w:rsid w:val="001614F0"/>
    <w:rsid w:val="00162170"/>
    <w:rsid w:val="001665D2"/>
    <w:rsid w:val="00171849"/>
    <w:rsid w:val="00175776"/>
    <w:rsid w:val="0018196E"/>
    <w:rsid w:val="001826BF"/>
    <w:rsid w:val="00184601"/>
    <w:rsid w:val="00184E9C"/>
    <w:rsid w:val="00185006"/>
    <w:rsid w:val="001877F5"/>
    <w:rsid w:val="001938B4"/>
    <w:rsid w:val="00194E18"/>
    <w:rsid w:val="001951C8"/>
    <w:rsid w:val="00196CDD"/>
    <w:rsid w:val="001A09F6"/>
    <w:rsid w:val="001A3986"/>
    <w:rsid w:val="001A4A30"/>
    <w:rsid w:val="001A4B8E"/>
    <w:rsid w:val="001A6B02"/>
    <w:rsid w:val="001A7898"/>
    <w:rsid w:val="001B0869"/>
    <w:rsid w:val="001B0E7A"/>
    <w:rsid w:val="001B6F15"/>
    <w:rsid w:val="001C01CD"/>
    <w:rsid w:val="001C4FDC"/>
    <w:rsid w:val="001C5819"/>
    <w:rsid w:val="001C767D"/>
    <w:rsid w:val="001C775C"/>
    <w:rsid w:val="001D0B1B"/>
    <w:rsid w:val="001D3385"/>
    <w:rsid w:val="001D54F8"/>
    <w:rsid w:val="001D7EA1"/>
    <w:rsid w:val="001E2645"/>
    <w:rsid w:val="001E33A8"/>
    <w:rsid w:val="001E3DBE"/>
    <w:rsid w:val="001E4952"/>
    <w:rsid w:val="001E4A8F"/>
    <w:rsid w:val="001E58D7"/>
    <w:rsid w:val="001F1208"/>
    <w:rsid w:val="001F3B04"/>
    <w:rsid w:val="001F531F"/>
    <w:rsid w:val="001F6E6A"/>
    <w:rsid w:val="0020014D"/>
    <w:rsid w:val="00203035"/>
    <w:rsid w:val="00207611"/>
    <w:rsid w:val="00214DAC"/>
    <w:rsid w:val="00215E85"/>
    <w:rsid w:val="00215FD7"/>
    <w:rsid w:val="002161CA"/>
    <w:rsid w:val="00220892"/>
    <w:rsid w:val="00223E6C"/>
    <w:rsid w:val="00223F40"/>
    <w:rsid w:val="00224B9C"/>
    <w:rsid w:val="00226523"/>
    <w:rsid w:val="0022766F"/>
    <w:rsid w:val="002316FF"/>
    <w:rsid w:val="002317D6"/>
    <w:rsid w:val="002354D1"/>
    <w:rsid w:val="00237D38"/>
    <w:rsid w:val="0024044C"/>
    <w:rsid w:val="00240911"/>
    <w:rsid w:val="00241B59"/>
    <w:rsid w:val="00250794"/>
    <w:rsid w:val="00250FAA"/>
    <w:rsid w:val="0025193E"/>
    <w:rsid w:val="00253C07"/>
    <w:rsid w:val="00253D7B"/>
    <w:rsid w:val="002573F1"/>
    <w:rsid w:val="00260CC3"/>
    <w:rsid w:val="002614DC"/>
    <w:rsid w:val="0026312B"/>
    <w:rsid w:val="002656D2"/>
    <w:rsid w:val="00266552"/>
    <w:rsid w:val="00267793"/>
    <w:rsid w:val="002703AA"/>
    <w:rsid w:val="00275640"/>
    <w:rsid w:val="002756DD"/>
    <w:rsid w:val="00280002"/>
    <w:rsid w:val="00282E10"/>
    <w:rsid w:val="00283B10"/>
    <w:rsid w:val="00283FF1"/>
    <w:rsid w:val="00284441"/>
    <w:rsid w:val="00285A90"/>
    <w:rsid w:val="002877A0"/>
    <w:rsid w:val="00290EE5"/>
    <w:rsid w:val="00291B86"/>
    <w:rsid w:val="00294E5C"/>
    <w:rsid w:val="00296B56"/>
    <w:rsid w:val="002976C9"/>
    <w:rsid w:val="0029793F"/>
    <w:rsid w:val="002A2F0D"/>
    <w:rsid w:val="002A661C"/>
    <w:rsid w:val="002B2116"/>
    <w:rsid w:val="002B24EF"/>
    <w:rsid w:val="002B3DBA"/>
    <w:rsid w:val="002B4588"/>
    <w:rsid w:val="002B78C6"/>
    <w:rsid w:val="002C174A"/>
    <w:rsid w:val="002C38E0"/>
    <w:rsid w:val="002C510D"/>
    <w:rsid w:val="002C7545"/>
    <w:rsid w:val="002D2DD1"/>
    <w:rsid w:val="002D5DBA"/>
    <w:rsid w:val="002D655C"/>
    <w:rsid w:val="002E0411"/>
    <w:rsid w:val="002E0673"/>
    <w:rsid w:val="002E306D"/>
    <w:rsid w:val="002E39D0"/>
    <w:rsid w:val="002E4621"/>
    <w:rsid w:val="002E5404"/>
    <w:rsid w:val="002E77F8"/>
    <w:rsid w:val="002F0D46"/>
    <w:rsid w:val="002F23AF"/>
    <w:rsid w:val="002F312B"/>
    <w:rsid w:val="002F3A90"/>
    <w:rsid w:val="00302DAF"/>
    <w:rsid w:val="00307414"/>
    <w:rsid w:val="003103FD"/>
    <w:rsid w:val="00311942"/>
    <w:rsid w:val="003137EE"/>
    <w:rsid w:val="003138DD"/>
    <w:rsid w:val="003139FA"/>
    <w:rsid w:val="003157A0"/>
    <w:rsid w:val="00317FD1"/>
    <w:rsid w:val="00321CA8"/>
    <w:rsid w:val="00321CED"/>
    <w:rsid w:val="00322CA6"/>
    <w:rsid w:val="003233B6"/>
    <w:rsid w:val="003245B9"/>
    <w:rsid w:val="00325607"/>
    <w:rsid w:val="00326690"/>
    <w:rsid w:val="00330046"/>
    <w:rsid w:val="00330552"/>
    <w:rsid w:val="0033077E"/>
    <w:rsid w:val="00330A8C"/>
    <w:rsid w:val="00331ECB"/>
    <w:rsid w:val="00332419"/>
    <w:rsid w:val="00335B9C"/>
    <w:rsid w:val="00335E12"/>
    <w:rsid w:val="00340795"/>
    <w:rsid w:val="003412EB"/>
    <w:rsid w:val="00342556"/>
    <w:rsid w:val="003435B0"/>
    <w:rsid w:val="0035127C"/>
    <w:rsid w:val="00352D25"/>
    <w:rsid w:val="003535B9"/>
    <w:rsid w:val="00355C44"/>
    <w:rsid w:val="00357458"/>
    <w:rsid w:val="00357A5A"/>
    <w:rsid w:val="003650C4"/>
    <w:rsid w:val="00366FAA"/>
    <w:rsid w:val="003677E5"/>
    <w:rsid w:val="003722BF"/>
    <w:rsid w:val="00374702"/>
    <w:rsid w:val="00374A3B"/>
    <w:rsid w:val="0037573C"/>
    <w:rsid w:val="00376AA9"/>
    <w:rsid w:val="0037751D"/>
    <w:rsid w:val="00383A1A"/>
    <w:rsid w:val="0038672A"/>
    <w:rsid w:val="00386DEA"/>
    <w:rsid w:val="00390700"/>
    <w:rsid w:val="00391228"/>
    <w:rsid w:val="00391BAE"/>
    <w:rsid w:val="00393E00"/>
    <w:rsid w:val="00394940"/>
    <w:rsid w:val="003975E3"/>
    <w:rsid w:val="003A18F5"/>
    <w:rsid w:val="003A1C90"/>
    <w:rsid w:val="003A216C"/>
    <w:rsid w:val="003A2E8D"/>
    <w:rsid w:val="003A5F6F"/>
    <w:rsid w:val="003A75F1"/>
    <w:rsid w:val="003B08D4"/>
    <w:rsid w:val="003B4315"/>
    <w:rsid w:val="003B67D1"/>
    <w:rsid w:val="003C11B9"/>
    <w:rsid w:val="003C3D18"/>
    <w:rsid w:val="003C449D"/>
    <w:rsid w:val="003D0D5A"/>
    <w:rsid w:val="003D57C3"/>
    <w:rsid w:val="003D7405"/>
    <w:rsid w:val="003D7AED"/>
    <w:rsid w:val="003E31DF"/>
    <w:rsid w:val="003E34C7"/>
    <w:rsid w:val="003E4957"/>
    <w:rsid w:val="003E69FF"/>
    <w:rsid w:val="003E6CBC"/>
    <w:rsid w:val="003E70C2"/>
    <w:rsid w:val="003E71C9"/>
    <w:rsid w:val="003E7AAF"/>
    <w:rsid w:val="003F0339"/>
    <w:rsid w:val="003F37C5"/>
    <w:rsid w:val="003F4F5B"/>
    <w:rsid w:val="003F64C7"/>
    <w:rsid w:val="0040033C"/>
    <w:rsid w:val="00400F8C"/>
    <w:rsid w:val="0040176C"/>
    <w:rsid w:val="00402BB2"/>
    <w:rsid w:val="00404D27"/>
    <w:rsid w:val="00405845"/>
    <w:rsid w:val="00405EEC"/>
    <w:rsid w:val="00407609"/>
    <w:rsid w:val="00407E96"/>
    <w:rsid w:val="00412109"/>
    <w:rsid w:val="004162F8"/>
    <w:rsid w:val="00417375"/>
    <w:rsid w:val="004177EB"/>
    <w:rsid w:val="00421C9E"/>
    <w:rsid w:val="00422D9C"/>
    <w:rsid w:val="00422F02"/>
    <w:rsid w:val="0042302B"/>
    <w:rsid w:val="00425E04"/>
    <w:rsid w:val="00427813"/>
    <w:rsid w:val="00430BBF"/>
    <w:rsid w:val="004359A3"/>
    <w:rsid w:val="00436EF6"/>
    <w:rsid w:val="00440D6F"/>
    <w:rsid w:val="004425A3"/>
    <w:rsid w:val="00444370"/>
    <w:rsid w:val="004461E1"/>
    <w:rsid w:val="00451D0E"/>
    <w:rsid w:val="0045496B"/>
    <w:rsid w:val="00454C64"/>
    <w:rsid w:val="0045578B"/>
    <w:rsid w:val="00457F8B"/>
    <w:rsid w:val="00460A15"/>
    <w:rsid w:val="00460E49"/>
    <w:rsid w:val="00462313"/>
    <w:rsid w:val="00464634"/>
    <w:rsid w:val="00464DD2"/>
    <w:rsid w:val="00467479"/>
    <w:rsid w:val="00471B45"/>
    <w:rsid w:val="00472338"/>
    <w:rsid w:val="00472732"/>
    <w:rsid w:val="00473012"/>
    <w:rsid w:val="004731DF"/>
    <w:rsid w:val="00474353"/>
    <w:rsid w:val="00476758"/>
    <w:rsid w:val="00481749"/>
    <w:rsid w:val="00481BC9"/>
    <w:rsid w:val="0048251D"/>
    <w:rsid w:val="004A57C5"/>
    <w:rsid w:val="004A6536"/>
    <w:rsid w:val="004A7C8D"/>
    <w:rsid w:val="004B1DD0"/>
    <w:rsid w:val="004B4DC9"/>
    <w:rsid w:val="004B704E"/>
    <w:rsid w:val="004B7EE1"/>
    <w:rsid w:val="004C049E"/>
    <w:rsid w:val="004C13C1"/>
    <w:rsid w:val="004C4287"/>
    <w:rsid w:val="004D1BEC"/>
    <w:rsid w:val="004D273D"/>
    <w:rsid w:val="004D2FC9"/>
    <w:rsid w:val="004D3D55"/>
    <w:rsid w:val="004D502A"/>
    <w:rsid w:val="004D5191"/>
    <w:rsid w:val="004D556D"/>
    <w:rsid w:val="004D7CCF"/>
    <w:rsid w:val="004E0E54"/>
    <w:rsid w:val="004E1382"/>
    <w:rsid w:val="004E2B79"/>
    <w:rsid w:val="004E31E3"/>
    <w:rsid w:val="004E3EA3"/>
    <w:rsid w:val="004E4605"/>
    <w:rsid w:val="004E4EF3"/>
    <w:rsid w:val="004E6104"/>
    <w:rsid w:val="004E648C"/>
    <w:rsid w:val="004F122E"/>
    <w:rsid w:val="004F2290"/>
    <w:rsid w:val="004F4E27"/>
    <w:rsid w:val="005017EC"/>
    <w:rsid w:val="00502F21"/>
    <w:rsid w:val="0050427B"/>
    <w:rsid w:val="00504B66"/>
    <w:rsid w:val="0050538C"/>
    <w:rsid w:val="00510AEA"/>
    <w:rsid w:val="00517A97"/>
    <w:rsid w:val="00521D97"/>
    <w:rsid w:val="00525279"/>
    <w:rsid w:val="00530CE7"/>
    <w:rsid w:val="005337E8"/>
    <w:rsid w:val="00535C88"/>
    <w:rsid w:val="005371D9"/>
    <w:rsid w:val="00541612"/>
    <w:rsid w:val="0054229D"/>
    <w:rsid w:val="005468AE"/>
    <w:rsid w:val="00551D3A"/>
    <w:rsid w:val="00551F35"/>
    <w:rsid w:val="00552D5A"/>
    <w:rsid w:val="00555DF9"/>
    <w:rsid w:val="005565E0"/>
    <w:rsid w:val="00557598"/>
    <w:rsid w:val="00560311"/>
    <w:rsid w:val="00570E55"/>
    <w:rsid w:val="00572B21"/>
    <w:rsid w:val="00573861"/>
    <w:rsid w:val="00573F24"/>
    <w:rsid w:val="00574DAF"/>
    <w:rsid w:val="005811D4"/>
    <w:rsid w:val="00582BA5"/>
    <w:rsid w:val="00582BD5"/>
    <w:rsid w:val="00582ED8"/>
    <w:rsid w:val="0058320C"/>
    <w:rsid w:val="00585F46"/>
    <w:rsid w:val="00593D97"/>
    <w:rsid w:val="0059402C"/>
    <w:rsid w:val="005969E9"/>
    <w:rsid w:val="00596D71"/>
    <w:rsid w:val="00596FAC"/>
    <w:rsid w:val="005A4999"/>
    <w:rsid w:val="005A4AAF"/>
    <w:rsid w:val="005A5882"/>
    <w:rsid w:val="005A667E"/>
    <w:rsid w:val="005B3A75"/>
    <w:rsid w:val="005B420E"/>
    <w:rsid w:val="005B42E2"/>
    <w:rsid w:val="005B47FF"/>
    <w:rsid w:val="005B5745"/>
    <w:rsid w:val="005B7D5B"/>
    <w:rsid w:val="005C2812"/>
    <w:rsid w:val="005C3EE1"/>
    <w:rsid w:val="005C40FF"/>
    <w:rsid w:val="005C5614"/>
    <w:rsid w:val="005C6E3A"/>
    <w:rsid w:val="005E62D5"/>
    <w:rsid w:val="005E6323"/>
    <w:rsid w:val="005E6C02"/>
    <w:rsid w:val="005E6D5E"/>
    <w:rsid w:val="005E7C05"/>
    <w:rsid w:val="005F11E0"/>
    <w:rsid w:val="005F19C2"/>
    <w:rsid w:val="005F4097"/>
    <w:rsid w:val="005F5419"/>
    <w:rsid w:val="005F5E81"/>
    <w:rsid w:val="00600797"/>
    <w:rsid w:val="00600DE0"/>
    <w:rsid w:val="0060278C"/>
    <w:rsid w:val="00603C64"/>
    <w:rsid w:val="00604770"/>
    <w:rsid w:val="00606F87"/>
    <w:rsid w:val="0061163B"/>
    <w:rsid w:val="00611721"/>
    <w:rsid w:val="00612CE8"/>
    <w:rsid w:val="0061371D"/>
    <w:rsid w:val="006158F2"/>
    <w:rsid w:val="00617F27"/>
    <w:rsid w:val="00621517"/>
    <w:rsid w:val="00621FFA"/>
    <w:rsid w:val="006235E5"/>
    <w:rsid w:val="00626011"/>
    <w:rsid w:val="006267B9"/>
    <w:rsid w:val="006322D7"/>
    <w:rsid w:val="006354B2"/>
    <w:rsid w:val="00641401"/>
    <w:rsid w:val="006422DB"/>
    <w:rsid w:val="00643CE7"/>
    <w:rsid w:val="00643DCC"/>
    <w:rsid w:val="00644417"/>
    <w:rsid w:val="00644DB6"/>
    <w:rsid w:val="00652451"/>
    <w:rsid w:val="006535B3"/>
    <w:rsid w:val="00653A9E"/>
    <w:rsid w:val="00654BAA"/>
    <w:rsid w:val="00655D52"/>
    <w:rsid w:val="00656A48"/>
    <w:rsid w:val="00657F04"/>
    <w:rsid w:val="00664BBA"/>
    <w:rsid w:val="00666E11"/>
    <w:rsid w:val="00667A83"/>
    <w:rsid w:val="00675B4A"/>
    <w:rsid w:val="006761B1"/>
    <w:rsid w:val="00683393"/>
    <w:rsid w:val="00685066"/>
    <w:rsid w:val="00686112"/>
    <w:rsid w:val="006866E0"/>
    <w:rsid w:val="00686D19"/>
    <w:rsid w:val="00690E10"/>
    <w:rsid w:val="00691B23"/>
    <w:rsid w:val="00692268"/>
    <w:rsid w:val="00693D29"/>
    <w:rsid w:val="006978C2"/>
    <w:rsid w:val="00697D96"/>
    <w:rsid w:val="00697E0F"/>
    <w:rsid w:val="006A1286"/>
    <w:rsid w:val="006A129A"/>
    <w:rsid w:val="006A33EB"/>
    <w:rsid w:val="006A361C"/>
    <w:rsid w:val="006A3BC4"/>
    <w:rsid w:val="006A3CA6"/>
    <w:rsid w:val="006A418F"/>
    <w:rsid w:val="006A433B"/>
    <w:rsid w:val="006B0B9F"/>
    <w:rsid w:val="006B0C9A"/>
    <w:rsid w:val="006C1067"/>
    <w:rsid w:val="006C2CE8"/>
    <w:rsid w:val="006C2DD3"/>
    <w:rsid w:val="006C3DC3"/>
    <w:rsid w:val="006C751C"/>
    <w:rsid w:val="006D0063"/>
    <w:rsid w:val="006D164C"/>
    <w:rsid w:val="006D3608"/>
    <w:rsid w:val="006D5397"/>
    <w:rsid w:val="006E1BC4"/>
    <w:rsid w:val="006E6530"/>
    <w:rsid w:val="006F010C"/>
    <w:rsid w:val="006F3CF9"/>
    <w:rsid w:val="00701489"/>
    <w:rsid w:val="00701B78"/>
    <w:rsid w:val="00702596"/>
    <w:rsid w:val="00706C82"/>
    <w:rsid w:val="007076DA"/>
    <w:rsid w:val="007126A1"/>
    <w:rsid w:val="007153EA"/>
    <w:rsid w:val="00716C66"/>
    <w:rsid w:val="00717EA8"/>
    <w:rsid w:val="0072119E"/>
    <w:rsid w:val="00721FAD"/>
    <w:rsid w:val="00724BB4"/>
    <w:rsid w:val="00725A6C"/>
    <w:rsid w:val="0073138D"/>
    <w:rsid w:val="00732D6F"/>
    <w:rsid w:val="00732E95"/>
    <w:rsid w:val="00733F5F"/>
    <w:rsid w:val="007340F3"/>
    <w:rsid w:val="00735577"/>
    <w:rsid w:val="00737248"/>
    <w:rsid w:val="007403F0"/>
    <w:rsid w:val="00753709"/>
    <w:rsid w:val="00755FBC"/>
    <w:rsid w:val="0076037E"/>
    <w:rsid w:val="00760C8E"/>
    <w:rsid w:val="00760E74"/>
    <w:rsid w:val="00762C66"/>
    <w:rsid w:val="007642F8"/>
    <w:rsid w:val="00765D56"/>
    <w:rsid w:val="00765E49"/>
    <w:rsid w:val="00765EEE"/>
    <w:rsid w:val="007660E9"/>
    <w:rsid w:val="00771356"/>
    <w:rsid w:val="007741BD"/>
    <w:rsid w:val="00775813"/>
    <w:rsid w:val="00777C88"/>
    <w:rsid w:val="00780A06"/>
    <w:rsid w:val="00783DB7"/>
    <w:rsid w:val="007909AD"/>
    <w:rsid w:val="00790B3D"/>
    <w:rsid w:val="00791AAD"/>
    <w:rsid w:val="0079206E"/>
    <w:rsid w:val="00795D01"/>
    <w:rsid w:val="007A01F7"/>
    <w:rsid w:val="007A20A6"/>
    <w:rsid w:val="007A2656"/>
    <w:rsid w:val="007A3042"/>
    <w:rsid w:val="007A4548"/>
    <w:rsid w:val="007A6547"/>
    <w:rsid w:val="007B013C"/>
    <w:rsid w:val="007B29FB"/>
    <w:rsid w:val="007B30E1"/>
    <w:rsid w:val="007B4BA3"/>
    <w:rsid w:val="007B58BB"/>
    <w:rsid w:val="007C0E03"/>
    <w:rsid w:val="007C1562"/>
    <w:rsid w:val="007C53B7"/>
    <w:rsid w:val="007C74E9"/>
    <w:rsid w:val="007D1029"/>
    <w:rsid w:val="007D2BFE"/>
    <w:rsid w:val="007D2D71"/>
    <w:rsid w:val="007D2ED1"/>
    <w:rsid w:val="007D3481"/>
    <w:rsid w:val="007D40AB"/>
    <w:rsid w:val="007D597A"/>
    <w:rsid w:val="007E067B"/>
    <w:rsid w:val="007E2D58"/>
    <w:rsid w:val="007E44A7"/>
    <w:rsid w:val="007E46FC"/>
    <w:rsid w:val="007E6D90"/>
    <w:rsid w:val="007F1C2F"/>
    <w:rsid w:val="007F4064"/>
    <w:rsid w:val="007F65A3"/>
    <w:rsid w:val="007F709F"/>
    <w:rsid w:val="00800985"/>
    <w:rsid w:val="00802D79"/>
    <w:rsid w:val="00806BE4"/>
    <w:rsid w:val="0081015A"/>
    <w:rsid w:val="008130D5"/>
    <w:rsid w:val="00814F5E"/>
    <w:rsid w:val="00815B83"/>
    <w:rsid w:val="0081791C"/>
    <w:rsid w:val="00820049"/>
    <w:rsid w:val="00826458"/>
    <w:rsid w:val="00827200"/>
    <w:rsid w:val="008348DE"/>
    <w:rsid w:val="008425B5"/>
    <w:rsid w:val="0084270F"/>
    <w:rsid w:val="008465A0"/>
    <w:rsid w:val="00846EA6"/>
    <w:rsid w:val="00847E5D"/>
    <w:rsid w:val="00847FCA"/>
    <w:rsid w:val="00852E1C"/>
    <w:rsid w:val="00855238"/>
    <w:rsid w:val="00857E18"/>
    <w:rsid w:val="0086310C"/>
    <w:rsid w:val="0086362E"/>
    <w:rsid w:val="008642DC"/>
    <w:rsid w:val="00866425"/>
    <w:rsid w:val="00866C6E"/>
    <w:rsid w:val="00867E1F"/>
    <w:rsid w:val="00870BA3"/>
    <w:rsid w:val="00875F49"/>
    <w:rsid w:val="00880B4A"/>
    <w:rsid w:val="00881D88"/>
    <w:rsid w:val="00883C98"/>
    <w:rsid w:val="00890FAE"/>
    <w:rsid w:val="0089102A"/>
    <w:rsid w:val="008916E9"/>
    <w:rsid w:val="00895214"/>
    <w:rsid w:val="008A0252"/>
    <w:rsid w:val="008A0A1A"/>
    <w:rsid w:val="008A6648"/>
    <w:rsid w:val="008A7514"/>
    <w:rsid w:val="008A7E40"/>
    <w:rsid w:val="008B00C0"/>
    <w:rsid w:val="008B215C"/>
    <w:rsid w:val="008B33C3"/>
    <w:rsid w:val="008C1EE8"/>
    <w:rsid w:val="008C2A95"/>
    <w:rsid w:val="008C323F"/>
    <w:rsid w:val="008C3F32"/>
    <w:rsid w:val="008C41A5"/>
    <w:rsid w:val="008D01E4"/>
    <w:rsid w:val="008D150D"/>
    <w:rsid w:val="008D1D29"/>
    <w:rsid w:val="008D2577"/>
    <w:rsid w:val="008D3B77"/>
    <w:rsid w:val="008D5BDC"/>
    <w:rsid w:val="008D77FA"/>
    <w:rsid w:val="008E030D"/>
    <w:rsid w:val="008E1388"/>
    <w:rsid w:val="008E25B4"/>
    <w:rsid w:val="008E4C23"/>
    <w:rsid w:val="008E7047"/>
    <w:rsid w:val="008E72D7"/>
    <w:rsid w:val="008E7AA7"/>
    <w:rsid w:val="008F0D8A"/>
    <w:rsid w:val="008F24F4"/>
    <w:rsid w:val="008F2514"/>
    <w:rsid w:val="008F30C6"/>
    <w:rsid w:val="008F393E"/>
    <w:rsid w:val="008F43D9"/>
    <w:rsid w:val="008F61A7"/>
    <w:rsid w:val="008F7807"/>
    <w:rsid w:val="008F7E0B"/>
    <w:rsid w:val="009019B6"/>
    <w:rsid w:val="0090472D"/>
    <w:rsid w:val="00904891"/>
    <w:rsid w:val="00905116"/>
    <w:rsid w:val="009061B0"/>
    <w:rsid w:val="00906AEF"/>
    <w:rsid w:val="009074C2"/>
    <w:rsid w:val="009076A7"/>
    <w:rsid w:val="00910E96"/>
    <w:rsid w:val="0091214E"/>
    <w:rsid w:val="00912745"/>
    <w:rsid w:val="009130BE"/>
    <w:rsid w:val="0091413B"/>
    <w:rsid w:val="00914FB7"/>
    <w:rsid w:val="00915780"/>
    <w:rsid w:val="00915C6A"/>
    <w:rsid w:val="009207CB"/>
    <w:rsid w:val="00921D59"/>
    <w:rsid w:val="00922E2B"/>
    <w:rsid w:val="00923AF4"/>
    <w:rsid w:val="009241F0"/>
    <w:rsid w:val="00924C1E"/>
    <w:rsid w:val="00925B42"/>
    <w:rsid w:val="00925E67"/>
    <w:rsid w:val="009358EC"/>
    <w:rsid w:val="009378AC"/>
    <w:rsid w:val="00941170"/>
    <w:rsid w:val="009440A7"/>
    <w:rsid w:val="00946E1A"/>
    <w:rsid w:val="00946FAB"/>
    <w:rsid w:val="00950B14"/>
    <w:rsid w:val="00950B78"/>
    <w:rsid w:val="0095157D"/>
    <w:rsid w:val="0095456F"/>
    <w:rsid w:val="00954AA6"/>
    <w:rsid w:val="00957698"/>
    <w:rsid w:val="00957FC9"/>
    <w:rsid w:val="00960E0D"/>
    <w:rsid w:val="00962C93"/>
    <w:rsid w:val="00964B0C"/>
    <w:rsid w:val="00965AC8"/>
    <w:rsid w:val="00965C0B"/>
    <w:rsid w:val="00967D1A"/>
    <w:rsid w:val="0097335B"/>
    <w:rsid w:val="00973B7C"/>
    <w:rsid w:val="00975E46"/>
    <w:rsid w:val="00982578"/>
    <w:rsid w:val="009825D0"/>
    <w:rsid w:val="00984924"/>
    <w:rsid w:val="00984A1C"/>
    <w:rsid w:val="00986B59"/>
    <w:rsid w:val="00987D7F"/>
    <w:rsid w:val="00990362"/>
    <w:rsid w:val="00990731"/>
    <w:rsid w:val="0099137C"/>
    <w:rsid w:val="00992E59"/>
    <w:rsid w:val="009936D5"/>
    <w:rsid w:val="009937CA"/>
    <w:rsid w:val="00993953"/>
    <w:rsid w:val="00994D1E"/>
    <w:rsid w:val="00995798"/>
    <w:rsid w:val="00996008"/>
    <w:rsid w:val="00996FE9"/>
    <w:rsid w:val="009A11C2"/>
    <w:rsid w:val="009A19A8"/>
    <w:rsid w:val="009A1C26"/>
    <w:rsid w:val="009A29E0"/>
    <w:rsid w:val="009A627E"/>
    <w:rsid w:val="009A64C1"/>
    <w:rsid w:val="009A6797"/>
    <w:rsid w:val="009A72AC"/>
    <w:rsid w:val="009A7F69"/>
    <w:rsid w:val="009B0D9B"/>
    <w:rsid w:val="009B21B9"/>
    <w:rsid w:val="009B29E5"/>
    <w:rsid w:val="009B4372"/>
    <w:rsid w:val="009B4552"/>
    <w:rsid w:val="009B74DE"/>
    <w:rsid w:val="009B7E53"/>
    <w:rsid w:val="009C0BED"/>
    <w:rsid w:val="009C3784"/>
    <w:rsid w:val="009C39ED"/>
    <w:rsid w:val="009C3F90"/>
    <w:rsid w:val="009C487B"/>
    <w:rsid w:val="009C4D2F"/>
    <w:rsid w:val="009C5A81"/>
    <w:rsid w:val="009C5B38"/>
    <w:rsid w:val="009D101A"/>
    <w:rsid w:val="009D5E18"/>
    <w:rsid w:val="009D61D6"/>
    <w:rsid w:val="009D6F06"/>
    <w:rsid w:val="009E343A"/>
    <w:rsid w:val="009E4587"/>
    <w:rsid w:val="009E6D66"/>
    <w:rsid w:val="009F037C"/>
    <w:rsid w:val="009F26BB"/>
    <w:rsid w:val="009F380C"/>
    <w:rsid w:val="009F6CE3"/>
    <w:rsid w:val="009F6D93"/>
    <w:rsid w:val="009F7F60"/>
    <w:rsid w:val="00A00BC3"/>
    <w:rsid w:val="00A01D13"/>
    <w:rsid w:val="00A03A50"/>
    <w:rsid w:val="00A040F3"/>
    <w:rsid w:val="00A062A3"/>
    <w:rsid w:val="00A07836"/>
    <w:rsid w:val="00A07C4A"/>
    <w:rsid w:val="00A11914"/>
    <w:rsid w:val="00A14120"/>
    <w:rsid w:val="00A233E1"/>
    <w:rsid w:val="00A236A6"/>
    <w:rsid w:val="00A24027"/>
    <w:rsid w:val="00A24192"/>
    <w:rsid w:val="00A24B05"/>
    <w:rsid w:val="00A255B0"/>
    <w:rsid w:val="00A315E1"/>
    <w:rsid w:val="00A32FDF"/>
    <w:rsid w:val="00A33037"/>
    <w:rsid w:val="00A3315E"/>
    <w:rsid w:val="00A47E8E"/>
    <w:rsid w:val="00A513BE"/>
    <w:rsid w:val="00A529A7"/>
    <w:rsid w:val="00A560F7"/>
    <w:rsid w:val="00A56F43"/>
    <w:rsid w:val="00A60CFA"/>
    <w:rsid w:val="00A719B0"/>
    <w:rsid w:val="00A72CEB"/>
    <w:rsid w:val="00A72F87"/>
    <w:rsid w:val="00A74963"/>
    <w:rsid w:val="00A8015C"/>
    <w:rsid w:val="00A80217"/>
    <w:rsid w:val="00A802B3"/>
    <w:rsid w:val="00A80436"/>
    <w:rsid w:val="00A84B78"/>
    <w:rsid w:val="00A85E86"/>
    <w:rsid w:val="00A9086C"/>
    <w:rsid w:val="00A90BF1"/>
    <w:rsid w:val="00A9156D"/>
    <w:rsid w:val="00A9187A"/>
    <w:rsid w:val="00A9204F"/>
    <w:rsid w:val="00A95038"/>
    <w:rsid w:val="00A9559B"/>
    <w:rsid w:val="00A967BC"/>
    <w:rsid w:val="00AA01B9"/>
    <w:rsid w:val="00AA08E7"/>
    <w:rsid w:val="00AA6441"/>
    <w:rsid w:val="00AA64A8"/>
    <w:rsid w:val="00AB2B49"/>
    <w:rsid w:val="00AB481B"/>
    <w:rsid w:val="00AB58C4"/>
    <w:rsid w:val="00AB7B8A"/>
    <w:rsid w:val="00AC07F1"/>
    <w:rsid w:val="00AC24D5"/>
    <w:rsid w:val="00AC66E7"/>
    <w:rsid w:val="00AD01BA"/>
    <w:rsid w:val="00AD0D4F"/>
    <w:rsid w:val="00AD2361"/>
    <w:rsid w:val="00AD2571"/>
    <w:rsid w:val="00AD445E"/>
    <w:rsid w:val="00AD5045"/>
    <w:rsid w:val="00AE10FA"/>
    <w:rsid w:val="00AE16EB"/>
    <w:rsid w:val="00AE35B6"/>
    <w:rsid w:val="00AE37A5"/>
    <w:rsid w:val="00AE44C5"/>
    <w:rsid w:val="00AF3F1B"/>
    <w:rsid w:val="00AF4552"/>
    <w:rsid w:val="00AF4F8C"/>
    <w:rsid w:val="00B02661"/>
    <w:rsid w:val="00B124CE"/>
    <w:rsid w:val="00B12F79"/>
    <w:rsid w:val="00B1378C"/>
    <w:rsid w:val="00B13A60"/>
    <w:rsid w:val="00B14073"/>
    <w:rsid w:val="00B14122"/>
    <w:rsid w:val="00B15D66"/>
    <w:rsid w:val="00B2163F"/>
    <w:rsid w:val="00B22726"/>
    <w:rsid w:val="00B22DBC"/>
    <w:rsid w:val="00B23737"/>
    <w:rsid w:val="00B248EC"/>
    <w:rsid w:val="00B25710"/>
    <w:rsid w:val="00B3060D"/>
    <w:rsid w:val="00B3097F"/>
    <w:rsid w:val="00B30EC3"/>
    <w:rsid w:val="00B33170"/>
    <w:rsid w:val="00B33CBE"/>
    <w:rsid w:val="00B356C8"/>
    <w:rsid w:val="00B37EF4"/>
    <w:rsid w:val="00B45AC5"/>
    <w:rsid w:val="00B462B7"/>
    <w:rsid w:val="00B4669F"/>
    <w:rsid w:val="00B500B7"/>
    <w:rsid w:val="00B50E30"/>
    <w:rsid w:val="00B517CD"/>
    <w:rsid w:val="00B571BA"/>
    <w:rsid w:val="00B6193B"/>
    <w:rsid w:val="00B67514"/>
    <w:rsid w:val="00B7485D"/>
    <w:rsid w:val="00B75FFD"/>
    <w:rsid w:val="00B91831"/>
    <w:rsid w:val="00B94D8B"/>
    <w:rsid w:val="00B9571A"/>
    <w:rsid w:val="00B95965"/>
    <w:rsid w:val="00B968B3"/>
    <w:rsid w:val="00B97812"/>
    <w:rsid w:val="00BA1E74"/>
    <w:rsid w:val="00BA5AFF"/>
    <w:rsid w:val="00BB0885"/>
    <w:rsid w:val="00BB2CCF"/>
    <w:rsid w:val="00BB4143"/>
    <w:rsid w:val="00BB5854"/>
    <w:rsid w:val="00BB6CAF"/>
    <w:rsid w:val="00BC13AF"/>
    <w:rsid w:val="00BC1427"/>
    <w:rsid w:val="00BC398E"/>
    <w:rsid w:val="00BC4157"/>
    <w:rsid w:val="00BC633F"/>
    <w:rsid w:val="00BD0169"/>
    <w:rsid w:val="00BD0569"/>
    <w:rsid w:val="00BD1193"/>
    <w:rsid w:val="00BD3DAA"/>
    <w:rsid w:val="00BD5327"/>
    <w:rsid w:val="00BD64D6"/>
    <w:rsid w:val="00BD6C68"/>
    <w:rsid w:val="00BD70C0"/>
    <w:rsid w:val="00BE1EBC"/>
    <w:rsid w:val="00BE20A3"/>
    <w:rsid w:val="00BE3B51"/>
    <w:rsid w:val="00BE6653"/>
    <w:rsid w:val="00BF0ECA"/>
    <w:rsid w:val="00BF2435"/>
    <w:rsid w:val="00BF48A0"/>
    <w:rsid w:val="00BF7A23"/>
    <w:rsid w:val="00C0086C"/>
    <w:rsid w:val="00C01097"/>
    <w:rsid w:val="00C029E3"/>
    <w:rsid w:val="00C05A0E"/>
    <w:rsid w:val="00C05DEE"/>
    <w:rsid w:val="00C11195"/>
    <w:rsid w:val="00C1257B"/>
    <w:rsid w:val="00C13988"/>
    <w:rsid w:val="00C2132A"/>
    <w:rsid w:val="00C21F7D"/>
    <w:rsid w:val="00C2296A"/>
    <w:rsid w:val="00C23F01"/>
    <w:rsid w:val="00C24FE0"/>
    <w:rsid w:val="00C3058D"/>
    <w:rsid w:val="00C30994"/>
    <w:rsid w:val="00C3137D"/>
    <w:rsid w:val="00C33A56"/>
    <w:rsid w:val="00C34057"/>
    <w:rsid w:val="00C4134C"/>
    <w:rsid w:val="00C4341C"/>
    <w:rsid w:val="00C434EC"/>
    <w:rsid w:val="00C44993"/>
    <w:rsid w:val="00C47422"/>
    <w:rsid w:val="00C50F53"/>
    <w:rsid w:val="00C556C7"/>
    <w:rsid w:val="00C56A20"/>
    <w:rsid w:val="00C62DE6"/>
    <w:rsid w:val="00C63696"/>
    <w:rsid w:val="00C6531B"/>
    <w:rsid w:val="00C761B5"/>
    <w:rsid w:val="00C80B4A"/>
    <w:rsid w:val="00C81D12"/>
    <w:rsid w:val="00C82A54"/>
    <w:rsid w:val="00C8417F"/>
    <w:rsid w:val="00C841FC"/>
    <w:rsid w:val="00C87E2D"/>
    <w:rsid w:val="00C87F41"/>
    <w:rsid w:val="00C96A2D"/>
    <w:rsid w:val="00CA02B9"/>
    <w:rsid w:val="00CA0E08"/>
    <w:rsid w:val="00CA2D9A"/>
    <w:rsid w:val="00CA2DC6"/>
    <w:rsid w:val="00CB4677"/>
    <w:rsid w:val="00CB5F42"/>
    <w:rsid w:val="00CC05B9"/>
    <w:rsid w:val="00CC2AB8"/>
    <w:rsid w:val="00CC2FB4"/>
    <w:rsid w:val="00CC4B3F"/>
    <w:rsid w:val="00CC6CD7"/>
    <w:rsid w:val="00CD35AC"/>
    <w:rsid w:val="00CD3C05"/>
    <w:rsid w:val="00CD6521"/>
    <w:rsid w:val="00CE3EB8"/>
    <w:rsid w:val="00CE6E88"/>
    <w:rsid w:val="00CE7D2B"/>
    <w:rsid w:val="00CF6AD6"/>
    <w:rsid w:val="00CF7B94"/>
    <w:rsid w:val="00D01E5C"/>
    <w:rsid w:val="00D02396"/>
    <w:rsid w:val="00D02E87"/>
    <w:rsid w:val="00D045B1"/>
    <w:rsid w:val="00D10CA3"/>
    <w:rsid w:val="00D117ED"/>
    <w:rsid w:val="00D12018"/>
    <w:rsid w:val="00D122DA"/>
    <w:rsid w:val="00D124C7"/>
    <w:rsid w:val="00D13F39"/>
    <w:rsid w:val="00D15670"/>
    <w:rsid w:val="00D1652B"/>
    <w:rsid w:val="00D2189D"/>
    <w:rsid w:val="00D25B20"/>
    <w:rsid w:val="00D25F45"/>
    <w:rsid w:val="00D30D5C"/>
    <w:rsid w:val="00D330D8"/>
    <w:rsid w:val="00D33141"/>
    <w:rsid w:val="00D33907"/>
    <w:rsid w:val="00D340E9"/>
    <w:rsid w:val="00D343CA"/>
    <w:rsid w:val="00D354F5"/>
    <w:rsid w:val="00D35E8A"/>
    <w:rsid w:val="00D416C0"/>
    <w:rsid w:val="00D43995"/>
    <w:rsid w:val="00D4537A"/>
    <w:rsid w:val="00D45D85"/>
    <w:rsid w:val="00D47541"/>
    <w:rsid w:val="00D535D3"/>
    <w:rsid w:val="00D53A32"/>
    <w:rsid w:val="00D60429"/>
    <w:rsid w:val="00D60D00"/>
    <w:rsid w:val="00D63A07"/>
    <w:rsid w:val="00D63E9C"/>
    <w:rsid w:val="00D6481E"/>
    <w:rsid w:val="00D65575"/>
    <w:rsid w:val="00D65609"/>
    <w:rsid w:val="00D672E0"/>
    <w:rsid w:val="00D67CDB"/>
    <w:rsid w:val="00D7036F"/>
    <w:rsid w:val="00D74055"/>
    <w:rsid w:val="00D76492"/>
    <w:rsid w:val="00D84DF2"/>
    <w:rsid w:val="00D900BE"/>
    <w:rsid w:val="00D9076E"/>
    <w:rsid w:val="00D911EB"/>
    <w:rsid w:val="00D9403B"/>
    <w:rsid w:val="00D95C9A"/>
    <w:rsid w:val="00D96272"/>
    <w:rsid w:val="00D9642A"/>
    <w:rsid w:val="00D96C65"/>
    <w:rsid w:val="00DA1813"/>
    <w:rsid w:val="00DA720C"/>
    <w:rsid w:val="00DB0719"/>
    <w:rsid w:val="00DB1A9D"/>
    <w:rsid w:val="00DC1ADC"/>
    <w:rsid w:val="00DC268B"/>
    <w:rsid w:val="00DC3E67"/>
    <w:rsid w:val="00DC4948"/>
    <w:rsid w:val="00DC60C5"/>
    <w:rsid w:val="00DD01A4"/>
    <w:rsid w:val="00DD0781"/>
    <w:rsid w:val="00DD1B61"/>
    <w:rsid w:val="00DD3F85"/>
    <w:rsid w:val="00DD5EF7"/>
    <w:rsid w:val="00DD5FD3"/>
    <w:rsid w:val="00DE1A87"/>
    <w:rsid w:val="00DE25AC"/>
    <w:rsid w:val="00DE2B8D"/>
    <w:rsid w:val="00DE411D"/>
    <w:rsid w:val="00DE41E4"/>
    <w:rsid w:val="00DE54D7"/>
    <w:rsid w:val="00DE61DE"/>
    <w:rsid w:val="00DE7CB1"/>
    <w:rsid w:val="00DF5F45"/>
    <w:rsid w:val="00E02F53"/>
    <w:rsid w:val="00E03C59"/>
    <w:rsid w:val="00E061C8"/>
    <w:rsid w:val="00E06EBB"/>
    <w:rsid w:val="00E110E8"/>
    <w:rsid w:val="00E1723D"/>
    <w:rsid w:val="00E24B53"/>
    <w:rsid w:val="00E2581D"/>
    <w:rsid w:val="00E3285C"/>
    <w:rsid w:val="00E33ADE"/>
    <w:rsid w:val="00E3449A"/>
    <w:rsid w:val="00E34870"/>
    <w:rsid w:val="00E3652E"/>
    <w:rsid w:val="00E36576"/>
    <w:rsid w:val="00E37CED"/>
    <w:rsid w:val="00E47AB6"/>
    <w:rsid w:val="00E5176B"/>
    <w:rsid w:val="00E53734"/>
    <w:rsid w:val="00E54FF0"/>
    <w:rsid w:val="00E55FC4"/>
    <w:rsid w:val="00E64035"/>
    <w:rsid w:val="00E67B50"/>
    <w:rsid w:val="00E7242F"/>
    <w:rsid w:val="00E725E6"/>
    <w:rsid w:val="00E72913"/>
    <w:rsid w:val="00E77C36"/>
    <w:rsid w:val="00E77E3B"/>
    <w:rsid w:val="00E83476"/>
    <w:rsid w:val="00E8476F"/>
    <w:rsid w:val="00E8672C"/>
    <w:rsid w:val="00E87839"/>
    <w:rsid w:val="00E9012E"/>
    <w:rsid w:val="00E92B30"/>
    <w:rsid w:val="00E945EE"/>
    <w:rsid w:val="00EA03B6"/>
    <w:rsid w:val="00EA16C7"/>
    <w:rsid w:val="00EA1C70"/>
    <w:rsid w:val="00EA1EE0"/>
    <w:rsid w:val="00EA3364"/>
    <w:rsid w:val="00EA5C61"/>
    <w:rsid w:val="00EB0C14"/>
    <w:rsid w:val="00EB214C"/>
    <w:rsid w:val="00EB2FF7"/>
    <w:rsid w:val="00EB5353"/>
    <w:rsid w:val="00EC1693"/>
    <w:rsid w:val="00EC3D05"/>
    <w:rsid w:val="00EC41B4"/>
    <w:rsid w:val="00EC4D2F"/>
    <w:rsid w:val="00EC4D5A"/>
    <w:rsid w:val="00EC6F37"/>
    <w:rsid w:val="00ED0C59"/>
    <w:rsid w:val="00ED1CEA"/>
    <w:rsid w:val="00ED1F22"/>
    <w:rsid w:val="00ED3234"/>
    <w:rsid w:val="00ED3B8C"/>
    <w:rsid w:val="00EE15EF"/>
    <w:rsid w:val="00EE1C65"/>
    <w:rsid w:val="00EE5694"/>
    <w:rsid w:val="00EE6F01"/>
    <w:rsid w:val="00EE7CC9"/>
    <w:rsid w:val="00EF0624"/>
    <w:rsid w:val="00EF14D5"/>
    <w:rsid w:val="00EF50E6"/>
    <w:rsid w:val="00EF70C3"/>
    <w:rsid w:val="00EF7874"/>
    <w:rsid w:val="00F00B48"/>
    <w:rsid w:val="00F00BD4"/>
    <w:rsid w:val="00F019C9"/>
    <w:rsid w:val="00F02B68"/>
    <w:rsid w:val="00F039C2"/>
    <w:rsid w:val="00F05FB0"/>
    <w:rsid w:val="00F06C75"/>
    <w:rsid w:val="00F0705B"/>
    <w:rsid w:val="00F14B7A"/>
    <w:rsid w:val="00F163D2"/>
    <w:rsid w:val="00F209CA"/>
    <w:rsid w:val="00F22C38"/>
    <w:rsid w:val="00F30256"/>
    <w:rsid w:val="00F345F0"/>
    <w:rsid w:val="00F35EE8"/>
    <w:rsid w:val="00F379C1"/>
    <w:rsid w:val="00F403C2"/>
    <w:rsid w:val="00F42B21"/>
    <w:rsid w:val="00F44B07"/>
    <w:rsid w:val="00F4542D"/>
    <w:rsid w:val="00F471FA"/>
    <w:rsid w:val="00F51CBB"/>
    <w:rsid w:val="00F51E7B"/>
    <w:rsid w:val="00F520EB"/>
    <w:rsid w:val="00F5558D"/>
    <w:rsid w:val="00F603B4"/>
    <w:rsid w:val="00F63042"/>
    <w:rsid w:val="00F63353"/>
    <w:rsid w:val="00F63A45"/>
    <w:rsid w:val="00F64408"/>
    <w:rsid w:val="00F6623A"/>
    <w:rsid w:val="00F71DFC"/>
    <w:rsid w:val="00F728A2"/>
    <w:rsid w:val="00F733E1"/>
    <w:rsid w:val="00F74ED8"/>
    <w:rsid w:val="00F8003C"/>
    <w:rsid w:val="00F800B9"/>
    <w:rsid w:val="00F806AD"/>
    <w:rsid w:val="00F81B53"/>
    <w:rsid w:val="00F821B5"/>
    <w:rsid w:val="00F82A55"/>
    <w:rsid w:val="00F857E1"/>
    <w:rsid w:val="00F87F52"/>
    <w:rsid w:val="00F9329C"/>
    <w:rsid w:val="00F93BE0"/>
    <w:rsid w:val="00F9405B"/>
    <w:rsid w:val="00F958BF"/>
    <w:rsid w:val="00F96033"/>
    <w:rsid w:val="00F96201"/>
    <w:rsid w:val="00F96E65"/>
    <w:rsid w:val="00F979CC"/>
    <w:rsid w:val="00F97BC8"/>
    <w:rsid w:val="00FA083C"/>
    <w:rsid w:val="00FA1B04"/>
    <w:rsid w:val="00FA40BC"/>
    <w:rsid w:val="00FB254D"/>
    <w:rsid w:val="00FB3B84"/>
    <w:rsid w:val="00FB3C95"/>
    <w:rsid w:val="00FB4C6E"/>
    <w:rsid w:val="00FB5E5C"/>
    <w:rsid w:val="00FC0AA3"/>
    <w:rsid w:val="00FC79BD"/>
    <w:rsid w:val="00FD078C"/>
    <w:rsid w:val="00FD2390"/>
    <w:rsid w:val="00FD326E"/>
    <w:rsid w:val="00FD47BD"/>
    <w:rsid w:val="00FD5A09"/>
    <w:rsid w:val="00FD6F8A"/>
    <w:rsid w:val="00FE1BD2"/>
    <w:rsid w:val="00FE27D2"/>
    <w:rsid w:val="00FE2BCC"/>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02E7A6"/>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customStyle="1" w:styleId="m8634368697791984375msolistparagraph">
    <w:name w:val="m_8634368697791984375msolistparagraph"/>
    <w:basedOn w:val="Normal"/>
    <w:rsid w:val="00F633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18042244msonormal">
    <w:name w:val="yiv3418042244msonormal"/>
    <w:basedOn w:val="Normal"/>
    <w:rsid w:val="00DE1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35896507msonormal">
    <w:name w:val="yiv5435896507msonormal"/>
    <w:basedOn w:val="Normal"/>
    <w:rsid w:val="007F7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21906327msonormal">
    <w:name w:val="yiv3721906327msonormal"/>
    <w:basedOn w:val="Normal"/>
    <w:rsid w:val="00D12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91814640msonormal">
    <w:name w:val="yiv1391814640msonormal"/>
    <w:basedOn w:val="Normal"/>
    <w:rsid w:val="00D7036F"/>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2E39D0"/>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4462415">
      <w:bodyDiv w:val="1"/>
      <w:marLeft w:val="0"/>
      <w:marRight w:val="0"/>
      <w:marTop w:val="0"/>
      <w:marBottom w:val="0"/>
      <w:divBdr>
        <w:top w:val="none" w:sz="0" w:space="0" w:color="auto"/>
        <w:left w:val="none" w:sz="0" w:space="0" w:color="auto"/>
        <w:bottom w:val="none" w:sz="0" w:space="0" w:color="auto"/>
        <w:right w:val="none" w:sz="0" w:space="0" w:color="auto"/>
      </w:divBdr>
      <w:divsChild>
        <w:div w:id="1336614932">
          <w:marLeft w:val="0"/>
          <w:marRight w:val="0"/>
          <w:marTop w:val="0"/>
          <w:marBottom w:val="0"/>
          <w:divBdr>
            <w:top w:val="none" w:sz="0" w:space="0" w:color="auto"/>
            <w:left w:val="none" w:sz="0" w:space="0" w:color="auto"/>
            <w:bottom w:val="none" w:sz="0" w:space="0" w:color="auto"/>
            <w:right w:val="none" w:sz="0" w:space="0" w:color="auto"/>
          </w:divBdr>
        </w:div>
        <w:div w:id="876162570">
          <w:marLeft w:val="0"/>
          <w:marRight w:val="0"/>
          <w:marTop w:val="0"/>
          <w:marBottom w:val="0"/>
          <w:divBdr>
            <w:top w:val="none" w:sz="0" w:space="0" w:color="auto"/>
            <w:left w:val="none" w:sz="0" w:space="0" w:color="auto"/>
            <w:bottom w:val="none" w:sz="0" w:space="0" w:color="auto"/>
            <w:right w:val="none" w:sz="0" w:space="0" w:color="auto"/>
          </w:divBdr>
        </w:div>
        <w:div w:id="1374967668">
          <w:marLeft w:val="0"/>
          <w:marRight w:val="0"/>
          <w:marTop w:val="0"/>
          <w:marBottom w:val="0"/>
          <w:divBdr>
            <w:top w:val="none" w:sz="0" w:space="0" w:color="auto"/>
            <w:left w:val="none" w:sz="0" w:space="0" w:color="auto"/>
            <w:bottom w:val="none" w:sz="0" w:space="0" w:color="auto"/>
            <w:right w:val="none" w:sz="0" w:space="0" w:color="auto"/>
          </w:divBdr>
        </w:div>
        <w:div w:id="464201601">
          <w:marLeft w:val="0"/>
          <w:marRight w:val="0"/>
          <w:marTop w:val="0"/>
          <w:marBottom w:val="0"/>
          <w:divBdr>
            <w:top w:val="none" w:sz="0" w:space="0" w:color="auto"/>
            <w:left w:val="none" w:sz="0" w:space="0" w:color="auto"/>
            <w:bottom w:val="none" w:sz="0" w:space="0" w:color="auto"/>
            <w:right w:val="none" w:sz="0" w:space="0" w:color="auto"/>
          </w:divBdr>
        </w:div>
        <w:div w:id="552810307">
          <w:marLeft w:val="0"/>
          <w:marRight w:val="0"/>
          <w:marTop w:val="0"/>
          <w:marBottom w:val="0"/>
          <w:divBdr>
            <w:top w:val="none" w:sz="0" w:space="0" w:color="auto"/>
            <w:left w:val="none" w:sz="0" w:space="0" w:color="auto"/>
            <w:bottom w:val="none" w:sz="0" w:space="0" w:color="auto"/>
            <w:right w:val="none" w:sz="0" w:space="0" w:color="auto"/>
          </w:divBdr>
        </w:div>
        <w:div w:id="474689422">
          <w:marLeft w:val="0"/>
          <w:marRight w:val="0"/>
          <w:marTop w:val="0"/>
          <w:marBottom w:val="0"/>
          <w:divBdr>
            <w:top w:val="none" w:sz="0" w:space="0" w:color="auto"/>
            <w:left w:val="none" w:sz="0" w:space="0" w:color="auto"/>
            <w:bottom w:val="none" w:sz="0" w:space="0" w:color="auto"/>
            <w:right w:val="none" w:sz="0" w:space="0" w:color="auto"/>
          </w:divBdr>
        </w:div>
        <w:div w:id="1803500689">
          <w:marLeft w:val="0"/>
          <w:marRight w:val="0"/>
          <w:marTop w:val="0"/>
          <w:marBottom w:val="0"/>
          <w:divBdr>
            <w:top w:val="none" w:sz="0" w:space="0" w:color="auto"/>
            <w:left w:val="none" w:sz="0" w:space="0" w:color="auto"/>
            <w:bottom w:val="none" w:sz="0" w:space="0" w:color="auto"/>
            <w:right w:val="none" w:sz="0" w:space="0" w:color="auto"/>
          </w:divBdr>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48946134">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990743">
      <w:bodyDiv w:val="1"/>
      <w:marLeft w:val="0"/>
      <w:marRight w:val="0"/>
      <w:marTop w:val="0"/>
      <w:marBottom w:val="0"/>
      <w:divBdr>
        <w:top w:val="none" w:sz="0" w:space="0" w:color="auto"/>
        <w:left w:val="none" w:sz="0" w:space="0" w:color="auto"/>
        <w:bottom w:val="none" w:sz="0" w:space="0" w:color="auto"/>
        <w:right w:val="none" w:sz="0" w:space="0" w:color="auto"/>
      </w:divBdr>
      <w:divsChild>
        <w:div w:id="973676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021514">
              <w:marLeft w:val="0"/>
              <w:marRight w:val="0"/>
              <w:marTop w:val="0"/>
              <w:marBottom w:val="0"/>
              <w:divBdr>
                <w:top w:val="none" w:sz="0" w:space="0" w:color="auto"/>
                <w:left w:val="none" w:sz="0" w:space="0" w:color="auto"/>
                <w:bottom w:val="none" w:sz="0" w:space="0" w:color="auto"/>
                <w:right w:val="none" w:sz="0" w:space="0" w:color="auto"/>
              </w:divBdr>
              <w:divsChild>
                <w:div w:id="6231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2227">
      <w:bodyDiv w:val="1"/>
      <w:marLeft w:val="0"/>
      <w:marRight w:val="0"/>
      <w:marTop w:val="0"/>
      <w:marBottom w:val="0"/>
      <w:divBdr>
        <w:top w:val="none" w:sz="0" w:space="0" w:color="auto"/>
        <w:left w:val="none" w:sz="0" w:space="0" w:color="auto"/>
        <w:bottom w:val="none" w:sz="0" w:space="0" w:color="auto"/>
        <w:right w:val="none" w:sz="0" w:space="0" w:color="auto"/>
      </w:divBdr>
    </w:div>
    <w:div w:id="833841386">
      <w:bodyDiv w:val="1"/>
      <w:marLeft w:val="0"/>
      <w:marRight w:val="0"/>
      <w:marTop w:val="0"/>
      <w:marBottom w:val="0"/>
      <w:divBdr>
        <w:top w:val="none" w:sz="0" w:space="0" w:color="auto"/>
        <w:left w:val="none" w:sz="0" w:space="0" w:color="auto"/>
        <w:bottom w:val="none" w:sz="0" w:space="0" w:color="auto"/>
        <w:right w:val="none" w:sz="0" w:space="0" w:color="auto"/>
      </w:divBdr>
    </w:div>
    <w:div w:id="840586138">
      <w:bodyDiv w:val="1"/>
      <w:marLeft w:val="0"/>
      <w:marRight w:val="0"/>
      <w:marTop w:val="0"/>
      <w:marBottom w:val="0"/>
      <w:divBdr>
        <w:top w:val="none" w:sz="0" w:space="0" w:color="auto"/>
        <w:left w:val="none" w:sz="0" w:space="0" w:color="auto"/>
        <w:bottom w:val="none" w:sz="0" w:space="0" w:color="auto"/>
        <w:right w:val="none" w:sz="0" w:space="0" w:color="auto"/>
      </w:divBdr>
      <w:divsChild>
        <w:div w:id="157516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484479">
              <w:marLeft w:val="0"/>
              <w:marRight w:val="0"/>
              <w:marTop w:val="0"/>
              <w:marBottom w:val="0"/>
              <w:divBdr>
                <w:top w:val="none" w:sz="0" w:space="0" w:color="auto"/>
                <w:left w:val="none" w:sz="0" w:space="0" w:color="auto"/>
                <w:bottom w:val="none" w:sz="0" w:space="0" w:color="auto"/>
                <w:right w:val="none" w:sz="0" w:space="0" w:color="auto"/>
              </w:divBdr>
              <w:divsChild>
                <w:div w:id="1600136259">
                  <w:marLeft w:val="0"/>
                  <w:marRight w:val="0"/>
                  <w:marTop w:val="0"/>
                  <w:marBottom w:val="0"/>
                  <w:divBdr>
                    <w:top w:val="none" w:sz="0" w:space="0" w:color="auto"/>
                    <w:left w:val="none" w:sz="0" w:space="0" w:color="auto"/>
                    <w:bottom w:val="none" w:sz="0" w:space="0" w:color="auto"/>
                    <w:right w:val="none" w:sz="0" w:space="0" w:color="auto"/>
                  </w:divBdr>
                  <w:divsChild>
                    <w:div w:id="450903050">
                      <w:marLeft w:val="0"/>
                      <w:marRight w:val="0"/>
                      <w:marTop w:val="0"/>
                      <w:marBottom w:val="0"/>
                      <w:divBdr>
                        <w:top w:val="none" w:sz="0" w:space="0" w:color="auto"/>
                        <w:left w:val="none" w:sz="0" w:space="0" w:color="auto"/>
                        <w:bottom w:val="none" w:sz="0" w:space="0" w:color="auto"/>
                        <w:right w:val="none" w:sz="0" w:space="0" w:color="auto"/>
                      </w:divBdr>
                      <w:divsChild>
                        <w:div w:id="1440953995">
                          <w:marLeft w:val="0"/>
                          <w:marRight w:val="0"/>
                          <w:marTop w:val="0"/>
                          <w:marBottom w:val="0"/>
                          <w:divBdr>
                            <w:top w:val="none" w:sz="0" w:space="0" w:color="auto"/>
                            <w:left w:val="none" w:sz="0" w:space="0" w:color="auto"/>
                            <w:bottom w:val="none" w:sz="0" w:space="0" w:color="auto"/>
                            <w:right w:val="none" w:sz="0" w:space="0" w:color="auto"/>
                          </w:divBdr>
                          <w:divsChild>
                            <w:div w:id="1045253119">
                              <w:marLeft w:val="0"/>
                              <w:marRight w:val="0"/>
                              <w:marTop w:val="0"/>
                              <w:marBottom w:val="0"/>
                              <w:divBdr>
                                <w:top w:val="none" w:sz="0" w:space="0" w:color="auto"/>
                                <w:left w:val="none" w:sz="0" w:space="0" w:color="auto"/>
                                <w:bottom w:val="none" w:sz="0" w:space="0" w:color="auto"/>
                                <w:right w:val="none" w:sz="0" w:space="0" w:color="auto"/>
                              </w:divBdr>
                            </w:div>
                            <w:div w:id="294871188">
                              <w:marLeft w:val="0"/>
                              <w:marRight w:val="0"/>
                              <w:marTop w:val="0"/>
                              <w:marBottom w:val="0"/>
                              <w:divBdr>
                                <w:top w:val="none" w:sz="0" w:space="0" w:color="auto"/>
                                <w:left w:val="none" w:sz="0" w:space="0" w:color="auto"/>
                                <w:bottom w:val="none" w:sz="0" w:space="0" w:color="auto"/>
                                <w:right w:val="none" w:sz="0" w:space="0" w:color="auto"/>
                              </w:divBdr>
                            </w:div>
                            <w:div w:id="1113599878">
                              <w:marLeft w:val="0"/>
                              <w:marRight w:val="0"/>
                              <w:marTop w:val="0"/>
                              <w:marBottom w:val="0"/>
                              <w:divBdr>
                                <w:top w:val="none" w:sz="0" w:space="0" w:color="auto"/>
                                <w:left w:val="none" w:sz="0" w:space="0" w:color="auto"/>
                                <w:bottom w:val="none" w:sz="0" w:space="0" w:color="auto"/>
                                <w:right w:val="none" w:sz="0" w:space="0" w:color="auto"/>
                              </w:divBdr>
                            </w:div>
                            <w:div w:id="13119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1634">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822215">
      <w:bodyDiv w:val="1"/>
      <w:marLeft w:val="0"/>
      <w:marRight w:val="0"/>
      <w:marTop w:val="0"/>
      <w:marBottom w:val="0"/>
      <w:divBdr>
        <w:top w:val="none" w:sz="0" w:space="0" w:color="auto"/>
        <w:left w:val="none" w:sz="0" w:space="0" w:color="auto"/>
        <w:bottom w:val="none" w:sz="0" w:space="0" w:color="auto"/>
        <w:right w:val="none" w:sz="0" w:space="0" w:color="auto"/>
      </w:divBdr>
      <w:divsChild>
        <w:div w:id="1858536650">
          <w:marLeft w:val="0"/>
          <w:marRight w:val="0"/>
          <w:marTop w:val="0"/>
          <w:marBottom w:val="0"/>
          <w:divBdr>
            <w:top w:val="none" w:sz="0" w:space="0" w:color="auto"/>
            <w:left w:val="none" w:sz="0" w:space="0" w:color="auto"/>
            <w:bottom w:val="none" w:sz="0" w:space="0" w:color="auto"/>
            <w:right w:val="none" w:sz="0" w:space="0" w:color="auto"/>
          </w:divBdr>
        </w:div>
        <w:div w:id="1094521736">
          <w:marLeft w:val="0"/>
          <w:marRight w:val="0"/>
          <w:marTop w:val="0"/>
          <w:marBottom w:val="0"/>
          <w:divBdr>
            <w:top w:val="none" w:sz="0" w:space="0" w:color="auto"/>
            <w:left w:val="none" w:sz="0" w:space="0" w:color="auto"/>
            <w:bottom w:val="none" w:sz="0" w:space="0" w:color="auto"/>
            <w:right w:val="none" w:sz="0" w:space="0" w:color="auto"/>
          </w:divBdr>
        </w:div>
        <w:div w:id="1613855904">
          <w:marLeft w:val="0"/>
          <w:marRight w:val="0"/>
          <w:marTop w:val="0"/>
          <w:marBottom w:val="0"/>
          <w:divBdr>
            <w:top w:val="none" w:sz="0" w:space="0" w:color="auto"/>
            <w:left w:val="none" w:sz="0" w:space="0" w:color="auto"/>
            <w:bottom w:val="none" w:sz="0" w:space="0" w:color="auto"/>
            <w:right w:val="none" w:sz="0" w:space="0" w:color="auto"/>
          </w:divBdr>
        </w:div>
      </w:divsChild>
    </w:div>
    <w:div w:id="1079521782">
      <w:bodyDiv w:val="1"/>
      <w:marLeft w:val="0"/>
      <w:marRight w:val="0"/>
      <w:marTop w:val="0"/>
      <w:marBottom w:val="0"/>
      <w:divBdr>
        <w:top w:val="none" w:sz="0" w:space="0" w:color="auto"/>
        <w:left w:val="none" w:sz="0" w:space="0" w:color="auto"/>
        <w:bottom w:val="none" w:sz="0" w:space="0" w:color="auto"/>
        <w:right w:val="none" w:sz="0" w:space="0" w:color="auto"/>
      </w:divBdr>
    </w:div>
    <w:div w:id="1083988746">
      <w:bodyDiv w:val="1"/>
      <w:marLeft w:val="0"/>
      <w:marRight w:val="0"/>
      <w:marTop w:val="0"/>
      <w:marBottom w:val="0"/>
      <w:divBdr>
        <w:top w:val="none" w:sz="0" w:space="0" w:color="auto"/>
        <w:left w:val="none" w:sz="0" w:space="0" w:color="auto"/>
        <w:bottom w:val="none" w:sz="0" w:space="0" w:color="auto"/>
        <w:right w:val="none" w:sz="0" w:space="0" w:color="auto"/>
      </w:divBdr>
      <w:divsChild>
        <w:div w:id="1574966176">
          <w:marLeft w:val="0"/>
          <w:marRight w:val="0"/>
          <w:marTop w:val="0"/>
          <w:marBottom w:val="0"/>
          <w:divBdr>
            <w:top w:val="none" w:sz="0" w:space="0" w:color="auto"/>
            <w:left w:val="none" w:sz="0" w:space="0" w:color="auto"/>
            <w:bottom w:val="none" w:sz="0" w:space="0" w:color="auto"/>
            <w:right w:val="none" w:sz="0" w:space="0" w:color="auto"/>
          </w:divBdr>
        </w:div>
        <w:div w:id="1958634568">
          <w:marLeft w:val="0"/>
          <w:marRight w:val="0"/>
          <w:marTop w:val="0"/>
          <w:marBottom w:val="0"/>
          <w:divBdr>
            <w:top w:val="none" w:sz="0" w:space="0" w:color="auto"/>
            <w:left w:val="none" w:sz="0" w:space="0" w:color="auto"/>
            <w:bottom w:val="none" w:sz="0" w:space="0" w:color="auto"/>
            <w:right w:val="none" w:sz="0" w:space="0" w:color="auto"/>
          </w:divBdr>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829902">
      <w:bodyDiv w:val="1"/>
      <w:marLeft w:val="0"/>
      <w:marRight w:val="0"/>
      <w:marTop w:val="0"/>
      <w:marBottom w:val="0"/>
      <w:divBdr>
        <w:top w:val="none" w:sz="0" w:space="0" w:color="auto"/>
        <w:left w:val="none" w:sz="0" w:space="0" w:color="auto"/>
        <w:bottom w:val="none" w:sz="0" w:space="0" w:color="auto"/>
        <w:right w:val="none" w:sz="0" w:space="0" w:color="auto"/>
      </w:divBdr>
      <w:divsChild>
        <w:div w:id="1682396062">
          <w:marLeft w:val="0"/>
          <w:marRight w:val="0"/>
          <w:marTop w:val="0"/>
          <w:marBottom w:val="0"/>
          <w:divBdr>
            <w:top w:val="none" w:sz="0" w:space="0" w:color="auto"/>
            <w:left w:val="none" w:sz="0" w:space="0" w:color="auto"/>
            <w:bottom w:val="none" w:sz="0" w:space="0" w:color="auto"/>
            <w:right w:val="none" w:sz="0" w:space="0" w:color="auto"/>
          </w:divBdr>
        </w:div>
        <w:div w:id="1720667644">
          <w:marLeft w:val="0"/>
          <w:marRight w:val="0"/>
          <w:marTop w:val="0"/>
          <w:marBottom w:val="0"/>
          <w:divBdr>
            <w:top w:val="none" w:sz="0" w:space="0" w:color="auto"/>
            <w:left w:val="none" w:sz="0" w:space="0" w:color="auto"/>
            <w:bottom w:val="none" w:sz="0" w:space="0" w:color="auto"/>
            <w:right w:val="none" w:sz="0" w:space="0" w:color="auto"/>
          </w:divBdr>
        </w:div>
        <w:div w:id="1794206422">
          <w:marLeft w:val="0"/>
          <w:marRight w:val="0"/>
          <w:marTop w:val="0"/>
          <w:marBottom w:val="0"/>
          <w:divBdr>
            <w:top w:val="none" w:sz="0" w:space="0" w:color="auto"/>
            <w:left w:val="none" w:sz="0" w:space="0" w:color="auto"/>
            <w:bottom w:val="none" w:sz="0" w:space="0" w:color="auto"/>
            <w:right w:val="none" w:sz="0" w:space="0" w:color="auto"/>
          </w:divBdr>
        </w:div>
        <w:div w:id="826172405">
          <w:marLeft w:val="0"/>
          <w:marRight w:val="0"/>
          <w:marTop w:val="0"/>
          <w:marBottom w:val="0"/>
          <w:divBdr>
            <w:top w:val="none" w:sz="0" w:space="0" w:color="auto"/>
            <w:left w:val="none" w:sz="0" w:space="0" w:color="auto"/>
            <w:bottom w:val="none" w:sz="0" w:space="0" w:color="auto"/>
            <w:right w:val="none" w:sz="0" w:space="0" w:color="auto"/>
          </w:divBdr>
        </w:div>
        <w:div w:id="1671102850">
          <w:marLeft w:val="0"/>
          <w:marRight w:val="0"/>
          <w:marTop w:val="0"/>
          <w:marBottom w:val="0"/>
          <w:divBdr>
            <w:top w:val="none" w:sz="0" w:space="0" w:color="auto"/>
            <w:left w:val="none" w:sz="0" w:space="0" w:color="auto"/>
            <w:bottom w:val="none" w:sz="0" w:space="0" w:color="auto"/>
            <w:right w:val="none" w:sz="0" w:space="0" w:color="auto"/>
          </w:divBdr>
        </w:div>
        <w:div w:id="1455556721">
          <w:marLeft w:val="0"/>
          <w:marRight w:val="0"/>
          <w:marTop w:val="0"/>
          <w:marBottom w:val="0"/>
          <w:divBdr>
            <w:top w:val="none" w:sz="0" w:space="0" w:color="auto"/>
            <w:left w:val="none" w:sz="0" w:space="0" w:color="auto"/>
            <w:bottom w:val="none" w:sz="0" w:space="0" w:color="auto"/>
            <w:right w:val="none" w:sz="0" w:space="0" w:color="auto"/>
          </w:divBdr>
        </w:div>
      </w:divsChild>
    </w:div>
    <w:div w:id="1484661212">
      <w:bodyDiv w:val="1"/>
      <w:marLeft w:val="0"/>
      <w:marRight w:val="0"/>
      <w:marTop w:val="0"/>
      <w:marBottom w:val="0"/>
      <w:divBdr>
        <w:top w:val="none" w:sz="0" w:space="0" w:color="auto"/>
        <w:left w:val="none" w:sz="0" w:space="0" w:color="auto"/>
        <w:bottom w:val="none" w:sz="0" w:space="0" w:color="auto"/>
        <w:right w:val="none" w:sz="0" w:space="0" w:color="auto"/>
      </w:divBdr>
    </w:div>
    <w:div w:id="1508708564">
      <w:bodyDiv w:val="1"/>
      <w:marLeft w:val="0"/>
      <w:marRight w:val="0"/>
      <w:marTop w:val="0"/>
      <w:marBottom w:val="0"/>
      <w:divBdr>
        <w:top w:val="none" w:sz="0" w:space="0" w:color="auto"/>
        <w:left w:val="none" w:sz="0" w:space="0" w:color="auto"/>
        <w:bottom w:val="none" w:sz="0" w:space="0" w:color="auto"/>
        <w:right w:val="none" w:sz="0" w:space="0" w:color="auto"/>
      </w:divBdr>
      <w:divsChild>
        <w:div w:id="567232216">
          <w:marLeft w:val="0"/>
          <w:marRight w:val="0"/>
          <w:marTop w:val="0"/>
          <w:marBottom w:val="0"/>
          <w:divBdr>
            <w:top w:val="none" w:sz="0" w:space="0" w:color="auto"/>
            <w:left w:val="none" w:sz="0" w:space="0" w:color="auto"/>
            <w:bottom w:val="none" w:sz="0" w:space="0" w:color="auto"/>
            <w:right w:val="none" w:sz="0" w:space="0" w:color="auto"/>
          </w:divBdr>
        </w:div>
        <w:div w:id="1789661564">
          <w:marLeft w:val="0"/>
          <w:marRight w:val="0"/>
          <w:marTop w:val="0"/>
          <w:marBottom w:val="0"/>
          <w:divBdr>
            <w:top w:val="none" w:sz="0" w:space="0" w:color="auto"/>
            <w:left w:val="none" w:sz="0" w:space="0" w:color="auto"/>
            <w:bottom w:val="none" w:sz="0" w:space="0" w:color="auto"/>
            <w:right w:val="none" w:sz="0" w:space="0" w:color="auto"/>
          </w:divBdr>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1193587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7452">
      <w:bodyDiv w:val="1"/>
      <w:marLeft w:val="0"/>
      <w:marRight w:val="0"/>
      <w:marTop w:val="0"/>
      <w:marBottom w:val="0"/>
      <w:divBdr>
        <w:top w:val="none" w:sz="0" w:space="0" w:color="auto"/>
        <w:left w:val="none" w:sz="0" w:space="0" w:color="auto"/>
        <w:bottom w:val="none" w:sz="0" w:space="0" w:color="auto"/>
        <w:right w:val="none" w:sz="0" w:space="0" w:color="auto"/>
      </w:divBdr>
    </w:div>
    <w:div w:id="20141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uddenhamstmary.onesuffolk.net" TargetMode="External"/><Relationship Id="rId1" Type="http://schemas.openxmlformats.org/officeDocument/2006/relationships/hyperlink" Target="mailto:tuddenhampc@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BF0B9-3C1B-4B23-988E-FE4A7547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12201</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2016-07-12T12:51:00Z</cp:lastPrinted>
  <dcterms:created xsi:type="dcterms:W3CDTF">2022-07-26T14:04:00Z</dcterms:created>
  <dcterms:modified xsi:type="dcterms:W3CDTF">2022-07-26T15:46:00Z</dcterms:modified>
</cp:coreProperties>
</file>