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BF" w:rsidRPr="006C7728" w:rsidRDefault="004616D1" w:rsidP="00534225">
      <w:pPr>
        <w:spacing w:after="0" w:line="240" w:lineRule="auto"/>
        <w:jc w:val="right"/>
        <w:rPr>
          <w:rFonts w:ascii="Arial" w:hAnsi="Arial" w:cs="Arial"/>
          <w:b/>
          <w:i/>
          <w:sz w:val="20"/>
          <w:szCs w:val="20"/>
        </w:rPr>
      </w:pPr>
      <w:r w:rsidRPr="004616D1">
        <w:rPr>
          <w:rFonts w:ascii="Arial" w:hAnsi="Arial" w:cs="Arial"/>
          <w:b/>
          <w:sz w:val="20"/>
          <w:szCs w:val="20"/>
        </w:rPr>
        <w:t xml:space="preserve">Approved </w:t>
      </w:r>
      <w:r w:rsidR="009526D8">
        <w:rPr>
          <w:rFonts w:ascii="Arial" w:hAnsi="Arial" w:cs="Arial"/>
          <w:b/>
          <w:sz w:val="20"/>
          <w:szCs w:val="20"/>
        </w:rPr>
        <w:t>April</w:t>
      </w:r>
      <w:r w:rsidR="00534225">
        <w:rPr>
          <w:rFonts w:ascii="Arial" w:hAnsi="Arial" w:cs="Arial"/>
          <w:b/>
          <w:sz w:val="20"/>
          <w:szCs w:val="20"/>
        </w:rPr>
        <w:t xml:space="preserve"> 2014</w:t>
      </w:r>
    </w:p>
    <w:p w:rsidR="004616D1" w:rsidRPr="004616D1" w:rsidRDefault="004616D1">
      <w:pPr>
        <w:rPr>
          <w:rFonts w:ascii="Arial" w:hAnsi="Arial" w:cs="Arial"/>
          <w:b/>
          <w:sz w:val="28"/>
          <w:szCs w:val="28"/>
        </w:rPr>
      </w:pPr>
      <w:r w:rsidRPr="004616D1">
        <w:rPr>
          <w:rFonts w:ascii="Arial" w:hAnsi="Arial" w:cs="Arial"/>
          <w:b/>
          <w:sz w:val="28"/>
          <w:szCs w:val="28"/>
        </w:rPr>
        <w:t xml:space="preserve">Information available from </w:t>
      </w:r>
      <w:proofErr w:type="spellStart"/>
      <w:r w:rsidR="009526D8">
        <w:rPr>
          <w:rFonts w:ascii="Arial" w:hAnsi="Arial" w:cs="Arial"/>
          <w:b/>
          <w:sz w:val="28"/>
          <w:szCs w:val="28"/>
        </w:rPr>
        <w:t>Tuddenham</w:t>
      </w:r>
      <w:proofErr w:type="spellEnd"/>
      <w:r w:rsidR="009526D8">
        <w:rPr>
          <w:rFonts w:ascii="Arial" w:hAnsi="Arial" w:cs="Arial"/>
          <w:b/>
          <w:sz w:val="28"/>
          <w:szCs w:val="28"/>
        </w:rPr>
        <w:t xml:space="preserve"> St Mary</w:t>
      </w:r>
      <w:r w:rsidRPr="004616D1">
        <w:rPr>
          <w:rFonts w:ascii="Arial" w:hAnsi="Arial" w:cs="Arial"/>
          <w:b/>
          <w:sz w:val="28"/>
          <w:szCs w:val="28"/>
        </w:rPr>
        <w:t xml:space="preserve"> Parish Council under the Model Publication Scheme</w:t>
      </w:r>
    </w:p>
    <w:tbl>
      <w:tblPr>
        <w:tblStyle w:val="TableGrid"/>
        <w:tblW w:w="0" w:type="auto"/>
        <w:tblLook w:val="04A0"/>
      </w:tblPr>
      <w:tblGrid>
        <w:gridCol w:w="7763"/>
        <w:gridCol w:w="4819"/>
        <w:gridCol w:w="1592"/>
      </w:tblGrid>
      <w:tr w:rsidR="004616D1" w:rsidRPr="004616D1" w:rsidTr="00710334">
        <w:tc>
          <w:tcPr>
            <w:tcW w:w="7763" w:type="dxa"/>
            <w:tcBorders>
              <w:bottom w:val="single" w:sz="4" w:space="0" w:color="auto"/>
            </w:tcBorders>
          </w:tcPr>
          <w:p w:rsidR="004616D1" w:rsidRPr="004616D1" w:rsidRDefault="004616D1" w:rsidP="004616D1">
            <w:pPr>
              <w:jc w:val="center"/>
              <w:rPr>
                <w:rFonts w:ascii="Arial" w:hAnsi="Arial" w:cs="Arial"/>
                <w:b/>
                <w:sz w:val="24"/>
                <w:szCs w:val="24"/>
              </w:rPr>
            </w:pPr>
            <w:r w:rsidRPr="004616D1">
              <w:rPr>
                <w:rFonts w:ascii="Arial" w:hAnsi="Arial" w:cs="Arial"/>
                <w:b/>
                <w:sz w:val="24"/>
                <w:szCs w:val="24"/>
              </w:rPr>
              <w:t>Information Available</w:t>
            </w:r>
          </w:p>
        </w:tc>
        <w:tc>
          <w:tcPr>
            <w:tcW w:w="4819" w:type="dxa"/>
            <w:tcBorders>
              <w:bottom w:val="single" w:sz="4" w:space="0" w:color="auto"/>
            </w:tcBorders>
          </w:tcPr>
          <w:p w:rsidR="004616D1" w:rsidRPr="004616D1" w:rsidRDefault="004616D1" w:rsidP="004616D1">
            <w:pPr>
              <w:jc w:val="center"/>
              <w:rPr>
                <w:rFonts w:ascii="Arial" w:hAnsi="Arial" w:cs="Arial"/>
                <w:b/>
                <w:sz w:val="24"/>
                <w:szCs w:val="24"/>
              </w:rPr>
            </w:pPr>
            <w:r w:rsidRPr="004616D1">
              <w:rPr>
                <w:rFonts w:ascii="Arial" w:hAnsi="Arial" w:cs="Arial"/>
                <w:b/>
                <w:sz w:val="24"/>
                <w:szCs w:val="24"/>
              </w:rPr>
              <w:t>How the information can be obtained</w:t>
            </w:r>
          </w:p>
        </w:tc>
        <w:tc>
          <w:tcPr>
            <w:tcW w:w="1592" w:type="dxa"/>
            <w:tcBorders>
              <w:bottom w:val="single" w:sz="4" w:space="0" w:color="auto"/>
            </w:tcBorders>
          </w:tcPr>
          <w:p w:rsidR="004616D1" w:rsidRPr="004616D1" w:rsidRDefault="004616D1" w:rsidP="004616D1">
            <w:pPr>
              <w:jc w:val="center"/>
              <w:rPr>
                <w:rFonts w:ascii="Arial" w:hAnsi="Arial" w:cs="Arial"/>
                <w:b/>
                <w:sz w:val="24"/>
                <w:szCs w:val="24"/>
              </w:rPr>
            </w:pPr>
            <w:r w:rsidRPr="004616D1">
              <w:rPr>
                <w:rFonts w:ascii="Arial" w:hAnsi="Arial" w:cs="Arial"/>
                <w:b/>
                <w:sz w:val="24"/>
                <w:szCs w:val="24"/>
              </w:rPr>
              <w:t>Cost</w:t>
            </w:r>
          </w:p>
        </w:tc>
      </w:tr>
      <w:tr w:rsidR="00710334" w:rsidRPr="004616D1" w:rsidTr="004C54BF">
        <w:trPr>
          <w:trHeight w:val="565"/>
        </w:trPr>
        <w:tc>
          <w:tcPr>
            <w:tcW w:w="14174" w:type="dxa"/>
            <w:gridSpan w:val="3"/>
            <w:shd w:val="pct10" w:color="auto" w:fill="auto"/>
          </w:tcPr>
          <w:p w:rsidR="00710334" w:rsidRPr="00376A0E" w:rsidRDefault="00710334">
            <w:pPr>
              <w:rPr>
                <w:rFonts w:ascii="Arial" w:hAnsi="Arial" w:cs="Arial"/>
                <w:b/>
                <w:sz w:val="28"/>
                <w:szCs w:val="28"/>
              </w:rPr>
            </w:pPr>
            <w:r w:rsidRPr="00376A0E">
              <w:rPr>
                <w:rFonts w:ascii="Arial" w:hAnsi="Arial" w:cs="Arial"/>
                <w:b/>
                <w:sz w:val="28"/>
                <w:szCs w:val="28"/>
              </w:rPr>
              <w:t>Class 1 – Who we are and what we do</w:t>
            </w:r>
          </w:p>
          <w:p w:rsidR="00710334" w:rsidRPr="004616D1" w:rsidRDefault="00710334">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Who’s who on the Council</w:t>
            </w:r>
          </w:p>
        </w:tc>
        <w:tc>
          <w:tcPr>
            <w:tcW w:w="4819" w:type="dxa"/>
            <w:vMerge w:val="restart"/>
          </w:tcPr>
          <w:p w:rsidR="00F364E5" w:rsidRDefault="00F364E5" w:rsidP="00F364E5">
            <w:pPr>
              <w:rPr>
                <w:rFonts w:ascii="Arial" w:hAnsi="Arial" w:cs="Arial"/>
                <w:sz w:val="24"/>
                <w:szCs w:val="24"/>
              </w:rPr>
            </w:pPr>
            <w:r>
              <w:rPr>
                <w:rFonts w:ascii="Arial" w:hAnsi="Arial" w:cs="Arial"/>
                <w:sz w:val="24"/>
                <w:szCs w:val="24"/>
              </w:rPr>
              <w:t>Web site and parish notice board</w:t>
            </w:r>
          </w:p>
          <w:p w:rsidR="00F364E5" w:rsidRPr="004616D1" w:rsidRDefault="00F364E5" w:rsidP="00F364E5">
            <w:pPr>
              <w:rPr>
                <w:rFonts w:ascii="Arial" w:hAnsi="Arial" w:cs="Arial"/>
                <w:sz w:val="24"/>
                <w:szCs w:val="24"/>
              </w:rPr>
            </w:pPr>
            <w:r>
              <w:rPr>
                <w:rFonts w:ascii="Arial" w:hAnsi="Arial" w:cs="Arial"/>
                <w:sz w:val="24"/>
                <w:szCs w:val="24"/>
              </w:rPr>
              <w:t>Hard copy from Parish Clerk</w:t>
            </w:r>
          </w:p>
        </w:tc>
        <w:tc>
          <w:tcPr>
            <w:tcW w:w="1592" w:type="dxa"/>
            <w:vMerge w:val="restart"/>
          </w:tcPr>
          <w:p w:rsidR="00F364E5" w:rsidRDefault="00F364E5" w:rsidP="00F364E5">
            <w:pPr>
              <w:rPr>
                <w:rFonts w:ascii="Arial" w:hAnsi="Arial" w:cs="Arial"/>
                <w:sz w:val="24"/>
                <w:szCs w:val="24"/>
              </w:rPr>
            </w:pPr>
            <w:r>
              <w:rPr>
                <w:rFonts w:ascii="Arial" w:hAnsi="Arial" w:cs="Arial"/>
                <w:sz w:val="24"/>
                <w:szCs w:val="24"/>
              </w:rPr>
              <w:t>Free</w:t>
            </w:r>
          </w:p>
          <w:p w:rsidR="00F364E5" w:rsidRPr="004616D1" w:rsidRDefault="00F364E5" w:rsidP="00F364E5">
            <w:pPr>
              <w:rPr>
                <w:rFonts w:ascii="Arial" w:hAnsi="Arial" w:cs="Arial"/>
                <w:sz w:val="24"/>
                <w:szCs w:val="24"/>
              </w:rPr>
            </w:pPr>
            <w:r>
              <w:rPr>
                <w:rFonts w:ascii="Arial" w:hAnsi="Arial" w:cs="Arial"/>
                <w:sz w:val="24"/>
                <w:szCs w:val="24"/>
              </w:rPr>
              <w:t>10p per sheet</w:t>
            </w: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Contact details for Parish Clerk and Council Members</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Location of main Council office and accessibility details</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AC2619" w:rsidRPr="004616D1" w:rsidTr="00376A0E">
        <w:tc>
          <w:tcPr>
            <w:tcW w:w="7763" w:type="dxa"/>
          </w:tcPr>
          <w:p w:rsidR="00AC2619" w:rsidRDefault="00AC2619" w:rsidP="00AC2619">
            <w:pPr>
              <w:tabs>
                <w:tab w:val="left" w:pos="4575"/>
              </w:tabs>
              <w:rPr>
                <w:rFonts w:ascii="Arial" w:hAnsi="Arial" w:cs="Arial"/>
                <w:sz w:val="24"/>
                <w:szCs w:val="24"/>
              </w:rPr>
            </w:pPr>
            <w:r>
              <w:rPr>
                <w:rFonts w:ascii="Arial" w:hAnsi="Arial" w:cs="Arial"/>
                <w:sz w:val="24"/>
                <w:szCs w:val="24"/>
              </w:rPr>
              <w:t>Diary of Events</w:t>
            </w:r>
          </w:p>
        </w:tc>
        <w:tc>
          <w:tcPr>
            <w:tcW w:w="4819" w:type="dxa"/>
          </w:tcPr>
          <w:p w:rsidR="00AC2619" w:rsidRPr="004616D1" w:rsidRDefault="00AC2619">
            <w:pPr>
              <w:rPr>
                <w:rFonts w:ascii="Arial" w:hAnsi="Arial" w:cs="Arial"/>
                <w:sz w:val="24"/>
                <w:szCs w:val="24"/>
              </w:rPr>
            </w:pPr>
          </w:p>
        </w:tc>
        <w:tc>
          <w:tcPr>
            <w:tcW w:w="1592" w:type="dxa"/>
          </w:tcPr>
          <w:p w:rsidR="00AC2619" w:rsidRPr="004616D1" w:rsidRDefault="00AC2619">
            <w:pPr>
              <w:rPr>
                <w:rFonts w:ascii="Arial" w:hAnsi="Arial" w:cs="Arial"/>
                <w:sz w:val="24"/>
                <w:szCs w:val="24"/>
              </w:rPr>
            </w:pPr>
          </w:p>
        </w:tc>
      </w:tr>
      <w:tr w:rsidR="00376A0E" w:rsidRPr="004616D1" w:rsidTr="00F364E5">
        <w:tc>
          <w:tcPr>
            <w:tcW w:w="14174" w:type="dxa"/>
            <w:gridSpan w:val="3"/>
            <w:tcBorders>
              <w:bottom w:val="single" w:sz="4" w:space="0" w:color="auto"/>
            </w:tcBorders>
          </w:tcPr>
          <w:p w:rsidR="00376A0E" w:rsidRPr="004616D1" w:rsidRDefault="00376A0E">
            <w:pPr>
              <w:rPr>
                <w:rFonts w:ascii="Arial" w:hAnsi="Arial" w:cs="Arial"/>
                <w:sz w:val="24"/>
                <w:szCs w:val="24"/>
              </w:rPr>
            </w:pPr>
          </w:p>
        </w:tc>
      </w:tr>
      <w:tr w:rsidR="00F364E5" w:rsidRPr="004616D1" w:rsidTr="00F364E5">
        <w:tc>
          <w:tcPr>
            <w:tcW w:w="14174" w:type="dxa"/>
            <w:gridSpan w:val="3"/>
            <w:shd w:val="pct10" w:color="auto" w:fill="auto"/>
          </w:tcPr>
          <w:p w:rsidR="00F364E5" w:rsidRPr="00376A0E" w:rsidRDefault="00F364E5">
            <w:pPr>
              <w:rPr>
                <w:rFonts w:ascii="Arial" w:hAnsi="Arial" w:cs="Arial"/>
                <w:b/>
                <w:sz w:val="28"/>
                <w:szCs w:val="28"/>
              </w:rPr>
            </w:pPr>
            <w:r w:rsidRPr="00376A0E">
              <w:rPr>
                <w:rFonts w:ascii="Arial" w:hAnsi="Arial" w:cs="Arial"/>
                <w:b/>
                <w:sz w:val="28"/>
                <w:szCs w:val="28"/>
              </w:rPr>
              <w:t>Class 2 – What we spend and how we spend it</w:t>
            </w:r>
          </w:p>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Annual return form and report by auditor</w:t>
            </w:r>
          </w:p>
        </w:tc>
        <w:tc>
          <w:tcPr>
            <w:tcW w:w="4819" w:type="dxa"/>
            <w:vMerge w:val="restart"/>
          </w:tcPr>
          <w:p w:rsidR="00F364E5" w:rsidRDefault="00F364E5">
            <w:pPr>
              <w:rPr>
                <w:rFonts w:ascii="Arial" w:hAnsi="Arial" w:cs="Arial"/>
                <w:sz w:val="24"/>
                <w:szCs w:val="24"/>
              </w:rPr>
            </w:pPr>
          </w:p>
          <w:p w:rsidR="00F364E5" w:rsidRDefault="00F364E5">
            <w:pPr>
              <w:rPr>
                <w:rFonts w:ascii="Arial" w:hAnsi="Arial" w:cs="Arial"/>
                <w:sz w:val="24"/>
                <w:szCs w:val="24"/>
              </w:rPr>
            </w:pPr>
          </w:p>
          <w:p w:rsidR="00F364E5" w:rsidRDefault="00F364E5">
            <w:pPr>
              <w:rPr>
                <w:rFonts w:ascii="Arial" w:hAnsi="Arial" w:cs="Arial"/>
                <w:sz w:val="24"/>
                <w:szCs w:val="24"/>
              </w:rPr>
            </w:pPr>
          </w:p>
          <w:p w:rsidR="00F364E5" w:rsidRPr="004616D1" w:rsidRDefault="00F364E5">
            <w:pPr>
              <w:rPr>
                <w:rFonts w:ascii="Arial" w:hAnsi="Arial" w:cs="Arial"/>
                <w:sz w:val="24"/>
                <w:szCs w:val="24"/>
              </w:rPr>
            </w:pPr>
            <w:r>
              <w:rPr>
                <w:rFonts w:ascii="Arial" w:hAnsi="Arial" w:cs="Arial"/>
                <w:sz w:val="24"/>
                <w:szCs w:val="24"/>
              </w:rPr>
              <w:t>Hard copy from Parish Clerk</w:t>
            </w:r>
          </w:p>
        </w:tc>
        <w:tc>
          <w:tcPr>
            <w:tcW w:w="1592" w:type="dxa"/>
            <w:vMerge w:val="restart"/>
          </w:tcPr>
          <w:p w:rsidR="00F364E5" w:rsidRDefault="00F364E5">
            <w:pPr>
              <w:rPr>
                <w:rFonts w:ascii="Arial" w:hAnsi="Arial" w:cs="Arial"/>
                <w:sz w:val="24"/>
                <w:szCs w:val="24"/>
              </w:rPr>
            </w:pPr>
          </w:p>
          <w:p w:rsidR="00F364E5" w:rsidRDefault="00F364E5">
            <w:pPr>
              <w:rPr>
                <w:rFonts w:ascii="Arial" w:hAnsi="Arial" w:cs="Arial"/>
                <w:sz w:val="24"/>
                <w:szCs w:val="24"/>
              </w:rPr>
            </w:pPr>
          </w:p>
          <w:p w:rsidR="00F364E5" w:rsidRDefault="00F364E5">
            <w:pPr>
              <w:rPr>
                <w:rFonts w:ascii="Arial" w:hAnsi="Arial" w:cs="Arial"/>
                <w:sz w:val="24"/>
                <w:szCs w:val="24"/>
              </w:rPr>
            </w:pPr>
          </w:p>
          <w:p w:rsidR="00F364E5" w:rsidRPr="004616D1" w:rsidRDefault="00F364E5">
            <w:pPr>
              <w:rPr>
                <w:rFonts w:ascii="Arial" w:hAnsi="Arial" w:cs="Arial"/>
                <w:sz w:val="24"/>
                <w:szCs w:val="24"/>
              </w:rPr>
            </w:pPr>
            <w:r>
              <w:rPr>
                <w:rFonts w:ascii="Arial" w:hAnsi="Arial" w:cs="Arial"/>
                <w:sz w:val="24"/>
                <w:szCs w:val="24"/>
              </w:rPr>
              <w:t>10p per sheet</w:t>
            </w: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Finalised budget</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Precept request</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Financial Standing Orders and Regulations</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Grants given and received</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List of current contracts awarded and value of contract</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Members’ allowances and expenses</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AC2619" w:rsidRPr="004616D1" w:rsidTr="00376A0E">
        <w:tc>
          <w:tcPr>
            <w:tcW w:w="7763" w:type="dxa"/>
          </w:tcPr>
          <w:p w:rsidR="00AC2619" w:rsidRDefault="00AC2619">
            <w:pPr>
              <w:rPr>
                <w:rFonts w:ascii="Arial" w:hAnsi="Arial" w:cs="Arial"/>
                <w:sz w:val="24"/>
                <w:szCs w:val="24"/>
              </w:rPr>
            </w:pPr>
            <w:r>
              <w:rPr>
                <w:rFonts w:ascii="Arial" w:hAnsi="Arial" w:cs="Arial"/>
                <w:sz w:val="24"/>
                <w:szCs w:val="24"/>
              </w:rPr>
              <w:t>Internal Audit Procedure</w:t>
            </w:r>
          </w:p>
        </w:tc>
        <w:tc>
          <w:tcPr>
            <w:tcW w:w="4819" w:type="dxa"/>
          </w:tcPr>
          <w:p w:rsidR="00AC2619" w:rsidRPr="004616D1" w:rsidRDefault="00AC2619">
            <w:pPr>
              <w:rPr>
                <w:rFonts w:ascii="Arial" w:hAnsi="Arial" w:cs="Arial"/>
                <w:sz w:val="24"/>
                <w:szCs w:val="24"/>
              </w:rPr>
            </w:pPr>
          </w:p>
        </w:tc>
        <w:tc>
          <w:tcPr>
            <w:tcW w:w="1592" w:type="dxa"/>
          </w:tcPr>
          <w:p w:rsidR="00AC2619" w:rsidRPr="004616D1" w:rsidRDefault="00AC2619">
            <w:pPr>
              <w:rPr>
                <w:rFonts w:ascii="Arial" w:hAnsi="Arial" w:cs="Arial"/>
                <w:sz w:val="24"/>
                <w:szCs w:val="24"/>
              </w:rPr>
            </w:pPr>
          </w:p>
        </w:tc>
      </w:tr>
      <w:tr w:rsidR="00376A0E" w:rsidRPr="004616D1" w:rsidTr="00F364E5">
        <w:tc>
          <w:tcPr>
            <w:tcW w:w="14174" w:type="dxa"/>
            <w:gridSpan w:val="3"/>
            <w:tcBorders>
              <w:bottom w:val="single" w:sz="4" w:space="0" w:color="auto"/>
            </w:tcBorders>
          </w:tcPr>
          <w:p w:rsidR="00376A0E" w:rsidRPr="004616D1" w:rsidRDefault="00376A0E">
            <w:pPr>
              <w:rPr>
                <w:rFonts w:ascii="Arial" w:hAnsi="Arial" w:cs="Arial"/>
                <w:sz w:val="24"/>
                <w:szCs w:val="24"/>
              </w:rPr>
            </w:pPr>
          </w:p>
        </w:tc>
      </w:tr>
      <w:tr w:rsidR="00F364E5" w:rsidRPr="004616D1" w:rsidTr="00F364E5">
        <w:tc>
          <w:tcPr>
            <w:tcW w:w="14174" w:type="dxa"/>
            <w:gridSpan w:val="3"/>
            <w:shd w:val="pct10" w:color="auto" w:fill="auto"/>
          </w:tcPr>
          <w:p w:rsidR="00F364E5" w:rsidRPr="00376A0E" w:rsidRDefault="00F364E5">
            <w:pPr>
              <w:rPr>
                <w:rFonts w:ascii="Arial" w:hAnsi="Arial" w:cs="Arial"/>
                <w:b/>
                <w:sz w:val="28"/>
                <w:szCs w:val="28"/>
              </w:rPr>
            </w:pPr>
            <w:r w:rsidRPr="00376A0E">
              <w:rPr>
                <w:rFonts w:ascii="Arial" w:hAnsi="Arial" w:cs="Arial"/>
                <w:b/>
                <w:sz w:val="28"/>
                <w:szCs w:val="28"/>
              </w:rPr>
              <w:t>Class 3 – What our priorities are and how we are doing</w:t>
            </w:r>
          </w:p>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Annual Report to Parish or Community Meeting</w:t>
            </w:r>
          </w:p>
        </w:tc>
        <w:tc>
          <w:tcPr>
            <w:tcW w:w="4819" w:type="dxa"/>
            <w:vMerge w:val="restart"/>
          </w:tcPr>
          <w:p w:rsidR="00F364E5" w:rsidRPr="004616D1" w:rsidRDefault="00F364E5">
            <w:pPr>
              <w:rPr>
                <w:rFonts w:ascii="Arial" w:hAnsi="Arial" w:cs="Arial"/>
                <w:sz w:val="24"/>
                <w:szCs w:val="24"/>
              </w:rPr>
            </w:pPr>
            <w:r>
              <w:rPr>
                <w:rFonts w:ascii="Arial" w:hAnsi="Arial" w:cs="Arial"/>
                <w:sz w:val="24"/>
                <w:szCs w:val="24"/>
              </w:rPr>
              <w:t>Hard copy from Parish Clerk</w:t>
            </w:r>
          </w:p>
        </w:tc>
        <w:tc>
          <w:tcPr>
            <w:tcW w:w="1592" w:type="dxa"/>
            <w:vMerge w:val="restart"/>
          </w:tcPr>
          <w:p w:rsidR="00F364E5" w:rsidRPr="004616D1" w:rsidRDefault="00F364E5">
            <w:pPr>
              <w:rPr>
                <w:rFonts w:ascii="Arial" w:hAnsi="Arial" w:cs="Arial"/>
                <w:sz w:val="24"/>
                <w:szCs w:val="24"/>
              </w:rPr>
            </w:pPr>
            <w:r>
              <w:rPr>
                <w:rFonts w:ascii="Arial" w:hAnsi="Arial" w:cs="Arial"/>
                <w:sz w:val="24"/>
                <w:szCs w:val="24"/>
              </w:rPr>
              <w:t>10p per sheet</w:t>
            </w: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Local Charters drawn up in accordance with DCLG guidelines</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AC2619" w:rsidRPr="004616D1" w:rsidTr="00376A0E">
        <w:tc>
          <w:tcPr>
            <w:tcW w:w="7763" w:type="dxa"/>
          </w:tcPr>
          <w:p w:rsidR="00AC2619" w:rsidRDefault="00AC2619">
            <w:pPr>
              <w:rPr>
                <w:rFonts w:ascii="Arial" w:hAnsi="Arial" w:cs="Arial"/>
                <w:sz w:val="24"/>
                <w:szCs w:val="24"/>
              </w:rPr>
            </w:pPr>
            <w:r>
              <w:rPr>
                <w:rFonts w:ascii="Arial" w:hAnsi="Arial" w:cs="Arial"/>
                <w:sz w:val="24"/>
                <w:szCs w:val="24"/>
              </w:rPr>
              <w:t>Minutes of Annual Meeting of the Parish</w:t>
            </w:r>
          </w:p>
        </w:tc>
        <w:tc>
          <w:tcPr>
            <w:tcW w:w="4819" w:type="dxa"/>
          </w:tcPr>
          <w:p w:rsidR="00AC2619" w:rsidRPr="004616D1" w:rsidRDefault="00AC2619">
            <w:pPr>
              <w:rPr>
                <w:rFonts w:ascii="Arial" w:hAnsi="Arial" w:cs="Arial"/>
                <w:sz w:val="24"/>
                <w:szCs w:val="24"/>
              </w:rPr>
            </w:pPr>
          </w:p>
        </w:tc>
        <w:tc>
          <w:tcPr>
            <w:tcW w:w="1592" w:type="dxa"/>
          </w:tcPr>
          <w:p w:rsidR="00AC2619" w:rsidRPr="004616D1" w:rsidRDefault="00AC2619">
            <w:pPr>
              <w:rPr>
                <w:rFonts w:ascii="Arial" w:hAnsi="Arial" w:cs="Arial"/>
                <w:sz w:val="24"/>
                <w:szCs w:val="24"/>
              </w:rPr>
            </w:pPr>
          </w:p>
        </w:tc>
      </w:tr>
      <w:tr w:rsidR="00F364E5" w:rsidRPr="004616D1" w:rsidTr="00F364E5">
        <w:tc>
          <w:tcPr>
            <w:tcW w:w="14174" w:type="dxa"/>
            <w:gridSpan w:val="3"/>
            <w:tcBorders>
              <w:bottom w:val="single" w:sz="4" w:space="0" w:color="auto"/>
            </w:tcBorders>
          </w:tcPr>
          <w:p w:rsidR="00F364E5" w:rsidRPr="004616D1" w:rsidRDefault="00F364E5">
            <w:pPr>
              <w:rPr>
                <w:rFonts w:ascii="Arial" w:hAnsi="Arial" w:cs="Arial"/>
                <w:sz w:val="24"/>
                <w:szCs w:val="24"/>
              </w:rPr>
            </w:pPr>
          </w:p>
        </w:tc>
      </w:tr>
      <w:tr w:rsidR="00F364E5" w:rsidRPr="004616D1" w:rsidTr="00F364E5">
        <w:tc>
          <w:tcPr>
            <w:tcW w:w="14174" w:type="dxa"/>
            <w:gridSpan w:val="3"/>
            <w:shd w:val="pct10" w:color="auto" w:fill="auto"/>
          </w:tcPr>
          <w:p w:rsidR="00F364E5" w:rsidRDefault="00F364E5">
            <w:pPr>
              <w:rPr>
                <w:rFonts w:ascii="Arial" w:hAnsi="Arial" w:cs="Arial"/>
                <w:b/>
                <w:sz w:val="28"/>
                <w:szCs w:val="28"/>
              </w:rPr>
            </w:pPr>
            <w:r w:rsidRPr="00F364E5">
              <w:rPr>
                <w:rFonts w:ascii="Arial" w:hAnsi="Arial" w:cs="Arial"/>
                <w:b/>
                <w:sz w:val="28"/>
                <w:szCs w:val="28"/>
              </w:rPr>
              <w:t>Class 4 – How we make decisions</w:t>
            </w:r>
          </w:p>
          <w:p w:rsidR="00F364E5" w:rsidRPr="004616D1" w:rsidRDefault="00F364E5">
            <w:pPr>
              <w:rPr>
                <w:rFonts w:ascii="Arial" w:hAnsi="Arial" w:cs="Arial"/>
                <w:sz w:val="24"/>
                <w:szCs w:val="24"/>
              </w:rPr>
            </w:pPr>
          </w:p>
        </w:tc>
      </w:tr>
      <w:tr w:rsidR="00F364E5" w:rsidRPr="004616D1" w:rsidTr="00376A0E">
        <w:tc>
          <w:tcPr>
            <w:tcW w:w="7763" w:type="dxa"/>
          </w:tcPr>
          <w:p w:rsidR="00F364E5" w:rsidRPr="004616D1" w:rsidRDefault="00F364E5">
            <w:pPr>
              <w:rPr>
                <w:rFonts w:ascii="Arial" w:hAnsi="Arial" w:cs="Arial"/>
                <w:sz w:val="24"/>
                <w:szCs w:val="24"/>
              </w:rPr>
            </w:pPr>
            <w:r>
              <w:rPr>
                <w:rFonts w:ascii="Arial" w:hAnsi="Arial" w:cs="Arial"/>
                <w:sz w:val="24"/>
                <w:szCs w:val="24"/>
              </w:rPr>
              <w:t>Agendas of meetings</w:t>
            </w:r>
          </w:p>
        </w:tc>
        <w:tc>
          <w:tcPr>
            <w:tcW w:w="4819" w:type="dxa"/>
            <w:vMerge w:val="restart"/>
          </w:tcPr>
          <w:p w:rsidR="00F364E5" w:rsidRDefault="00F364E5">
            <w:pPr>
              <w:rPr>
                <w:rFonts w:ascii="Arial" w:hAnsi="Arial" w:cs="Arial"/>
                <w:sz w:val="24"/>
                <w:szCs w:val="24"/>
              </w:rPr>
            </w:pPr>
            <w:r>
              <w:rPr>
                <w:rFonts w:ascii="Arial" w:hAnsi="Arial" w:cs="Arial"/>
                <w:sz w:val="24"/>
                <w:szCs w:val="24"/>
              </w:rPr>
              <w:t>Web site and parish notice board</w:t>
            </w:r>
          </w:p>
          <w:p w:rsidR="00F364E5" w:rsidRPr="004616D1" w:rsidRDefault="00F364E5">
            <w:pPr>
              <w:rPr>
                <w:rFonts w:ascii="Arial" w:hAnsi="Arial" w:cs="Arial"/>
                <w:sz w:val="24"/>
                <w:szCs w:val="24"/>
              </w:rPr>
            </w:pPr>
            <w:r>
              <w:rPr>
                <w:rFonts w:ascii="Arial" w:hAnsi="Arial" w:cs="Arial"/>
                <w:sz w:val="24"/>
                <w:szCs w:val="24"/>
              </w:rPr>
              <w:lastRenderedPageBreak/>
              <w:t>Hard copy from Parish Clerk</w:t>
            </w:r>
          </w:p>
        </w:tc>
        <w:tc>
          <w:tcPr>
            <w:tcW w:w="1592" w:type="dxa"/>
            <w:vMerge w:val="restart"/>
          </w:tcPr>
          <w:p w:rsidR="00F364E5" w:rsidRDefault="00F364E5" w:rsidP="00F364E5">
            <w:pPr>
              <w:rPr>
                <w:rFonts w:ascii="Arial" w:hAnsi="Arial" w:cs="Arial"/>
                <w:sz w:val="24"/>
                <w:szCs w:val="24"/>
              </w:rPr>
            </w:pPr>
            <w:r>
              <w:rPr>
                <w:rFonts w:ascii="Arial" w:hAnsi="Arial" w:cs="Arial"/>
                <w:sz w:val="24"/>
                <w:szCs w:val="24"/>
              </w:rPr>
              <w:lastRenderedPageBreak/>
              <w:t>Free</w:t>
            </w:r>
          </w:p>
          <w:p w:rsidR="00F364E5" w:rsidRPr="004616D1" w:rsidRDefault="00F364E5" w:rsidP="00F364E5">
            <w:pPr>
              <w:rPr>
                <w:rFonts w:ascii="Arial" w:hAnsi="Arial" w:cs="Arial"/>
                <w:sz w:val="24"/>
                <w:szCs w:val="24"/>
              </w:rPr>
            </w:pPr>
            <w:r>
              <w:rPr>
                <w:rFonts w:ascii="Arial" w:hAnsi="Arial" w:cs="Arial"/>
                <w:sz w:val="24"/>
                <w:szCs w:val="24"/>
              </w:rPr>
              <w:lastRenderedPageBreak/>
              <w:t>10p per sheet</w:t>
            </w:r>
          </w:p>
        </w:tc>
      </w:tr>
      <w:tr w:rsidR="00F364E5" w:rsidRPr="004616D1" w:rsidTr="00376A0E">
        <w:tc>
          <w:tcPr>
            <w:tcW w:w="7763" w:type="dxa"/>
          </w:tcPr>
          <w:p w:rsidR="00F364E5" w:rsidRPr="004616D1" w:rsidRDefault="00F364E5" w:rsidP="004C54BF">
            <w:pPr>
              <w:rPr>
                <w:rFonts w:ascii="Arial" w:hAnsi="Arial" w:cs="Arial"/>
                <w:sz w:val="24"/>
                <w:szCs w:val="24"/>
              </w:rPr>
            </w:pPr>
            <w:r>
              <w:rPr>
                <w:rFonts w:ascii="Arial" w:hAnsi="Arial" w:cs="Arial"/>
                <w:sz w:val="24"/>
                <w:szCs w:val="24"/>
              </w:rPr>
              <w:lastRenderedPageBreak/>
              <w:t xml:space="preserve">Minutes of meetings </w:t>
            </w:r>
          </w:p>
        </w:tc>
        <w:tc>
          <w:tcPr>
            <w:tcW w:w="4819" w:type="dxa"/>
            <w:vMerge/>
          </w:tcPr>
          <w:p w:rsidR="00F364E5" w:rsidRPr="004616D1" w:rsidRDefault="00F364E5">
            <w:pPr>
              <w:rPr>
                <w:rFonts w:ascii="Arial" w:hAnsi="Arial" w:cs="Arial"/>
                <w:sz w:val="24"/>
                <w:szCs w:val="24"/>
              </w:rPr>
            </w:pPr>
          </w:p>
        </w:tc>
        <w:tc>
          <w:tcPr>
            <w:tcW w:w="1592" w:type="dxa"/>
            <w:vMerge/>
          </w:tcPr>
          <w:p w:rsidR="00F364E5" w:rsidRPr="004616D1" w:rsidRDefault="00F364E5">
            <w:pPr>
              <w:rPr>
                <w:rFonts w:ascii="Arial" w:hAnsi="Arial" w:cs="Arial"/>
                <w:sz w:val="24"/>
                <w:szCs w:val="24"/>
              </w:rPr>
            </w:pPr>
          </w:p>
        </w:tc>
      </w:tr>
      <w:tr w:rsidR="00710334" w:rsidRPr="004616D1" w:rsidTr="00376A0E">
        <w:tc>
          <w:tcPr>
            <w:tcW w:w="7763" w:type="dxa"/>
          </w:tcPr>
          <w:p w:rsidR="00710334" w:rsidRPr="004616D1" w:rsidRDefault="00710334" w:rsidP="004C54BF">
            <w:pPr>
              <w:rPr>
                <w:rFonts w:ascii="Arial" w:hAnsi="Arial" w:cs="Arial"/>
                <w:sz w:val="24"/>
                <w:szCs w:val="24"/>
              </w:rPr>
            </w:pPr>
            <w:r>
              <w:rPr>
                <w:rFonts w:ascii="Arial" w:hAnsi="Arial" w:cs="Arial"/>
                <w:sz w:val="24"/>
                <w:szCs w:val="24"/>
              </w:rPr>
              <w:lastRenderedPageBreak/>
              <w:t xml:space="preserve">Reports presented to council meetings </w:t>
            </w:r>
          </w:p>
        </w:tc>
        <w:tc>
          <w:tcPr>
            <w:tcW w:w="4819" w:type="dxa"/>
            <w:vMerge w:val="restart"/>
          </w:tcPr>
          <w:p w:rsidR="00710334" w:rsidRDefault="00710334">
            <w:pPr>
              <w:rPr>
                <w:rFonts w:ascii="Arial" w:hAnsi="Arial" w:cs="Arial"/>
                <w:sz w:val="24"/>
                <w:szCs w:val="24"/>
              </w:rPr>
            </w:pPr>
          </w:p>
          <w:p w:rsidR="00710334" w:rsidRDefault="00710334">
            <w:pPr>
              <w:rPr>
                <w:rFonts w:ascii="Arial" w:hAnsi="Arial" w:cs="Arial"/>
                <w:sz w:val="24"/>
                <w:szCs w:val="24"/>
              </w:rPr>
            </w:pPr>
          </w:p>
          <w:p w:rsidR="00710334" w:rsidRPr="004616D1" w:rsidRDefault="00710334">
            <w:pPr>
              <w:rPr>
                <w:rFonts w:ascii="Arial" w:hAnsi="Arial" w:cs="Arial"/>
                <w:sz w:val="24"/>
                <w:szCs w:val="24"/>
              </w:rPr>
            </w:pPr>
            <w:r>
              <w:rPr>
                <w:rFonts w:ascii="Arial" w:hAnsi="Arial" w:cs="Arial"/>
                <w:sz w:val="24"/>
                <w:szCs w:val="24"/>
              </w:rPr>
              <w:t>Hard copy from Parish Clerk</w:t>
            </w:r>
          </w:p>
        </w:tc>
        <w:tc>
          <w:tcPr>
            <w:tcW w:w="1592" w:type="dxa"/>
            <w:vMerge w:val="restart"/>
          </w:tcPr>
          <w:p w:rsidR="00710334" w:rsidRDefault="00710334">
            <w:pPr>
              <w:rPr>
                <w:rFonts w:ascii="Arial" w:hAnsi="Arial" w:cs="Arial"/>
                <w:sz w:val="24"/>
                <w:szCs w:val="24"/>
              </w:rPr>
            </w:pPr>
          </w:p>
          <w:p w:rsidR="00710334" w:rsidRDefault="00710334">
            <w:pPr>
              <w:rPr>
                <w:rFonts w:ascii="Arial" w:hAnsi="Arial" w:cs="Arial"/>
                <w:sz w:val="24"/>
                <w:szCs w:val="24"/>
              </w:rPr>
            </w:pPr>
          </w:p>
          <w:p w:rsidR="00710334" w:rsidRPr="004616D1" w:rsidRDefault="00710334">
            <w:pPr>
              <w:rPr>
                <w:rFonts w:ascii="Arial" w:hAnsi="Arial" w:cs="Arial"/>
                <w:sz w:val="24"/>
                <w:szCs w:val="24"/>
              </w:rPr>
            </w:pPr>
            <w:r>
              <w:rPr>
                <w:rFonts w:ascii="Arial" w:hAnsi="Arial" w:cs="Arial"/>
                <w:sz w:val="24"/>
                <w:szCs w:val="24"/>
              </w:rPr>
              <w:t>10p per sheet</w:t>
            </w:r>
          </w:p>
        </w:tc>
      </w:tr>
      <w:tr w:rsidR="00710334" w:rsidRPr="004616D1" w:rsidTr="00376A0E">
        <w:tc>
          <w:tcPr>
            <w:tcW w:w="7763" w:type="dxa"/>
          </w:tcPr>
          <w:p w:rsidR="00710334" w:rsidRDefault="00710334">
            <w:pPr>
              <w:rPr>
                <w:rFonts w:ascii="Arial" w:hAnsi="Arial" w:cs="Arial"/>
                <w:sz w:val="24"/>
                <w:szCs w:val="24"/>
              </w:rPr>
            </w:pPr>
            <w:r>
              <w:rPr>
                <w:rFonts w:ascii="Arial" w:hAnsi="Arial" w:cs="Arial"/>
                <w:sz w:val="24"/>
                <w:szCs w:val="24"/>
              </w:rPr>
              <w:t>Responses to consultation papers</w:t>
            </w:r>
          </w:p>
        </w:tc>
        <w:tc>
          <w:tcPr>
            <w:tcW w:w="4819" w:type="dxa"/>
            <w:vMerge/>
          </w:tcPr>
          <w:p w:rsidR="00710334" w:rsidRPr="004616D1" w:rsidRDefault="00710334">
            <w:pPr>
              <w:rPr>
                <w:rFonts w:ascii="Arial" w:hAnsi="Arial" w:cs="Arial"/>
                <w:sz w:val="24"/>
                <w:szCs w:val="24"/>
              </w:rPr>
            </w:pPr>
          </w:p>
        </w:tc>
        <w:tc>
          <w:tcPr>
            <w:tcW w:w="1592" w:type="dxa"/>
            <w:vMerge/>
          </w:tcPr>
          <w:p w:rsidR="00710334" w:rsidRPr="004616D1" w:rsidRDefault="00710334">
            <w:pPr>
              <w:rPr>
                <w:rFonts w:ascii="Arial" w:hAnsi="Arial" w:cs="Arial"/>
                <w:sz w:val="24"/>
                <w:szCs w:val="24"/>
              </w:rPr>
            </w:pPr>
          </w:p>
        </w:tc>
      </w:tr>
      <w:tr w:rsidR="00710334" w:rsidRPr="004616D1" w:rsidTr="00376A0E">
        <w:tc>
          <w:tcPr>
            <w:tcW w:w="7763" w:type="dxa"/>
          </w:tcPr>
          <w:p w:rsidR="00710334" w:rsidRDefault="00710334">
            <w:pPr>
              <w:rPr>
                <w:rFonts w:ascii="Arial" w:hAnsi="Arial" w:cs="Arial"/>
                <w:sz w:val="24"/>
                <w:szCs w:val="24"/>
              </w:rPr>
            </w:pPr>
            <w:r>
              <w:rPr>
                <w:rFonts w:ascii="Arial" w:hAnsi="Arial" w:cs="Arial"/>
                <w:sz w:val="24"/>
                <w:szCs w:val="24"/>
              </w:rPr>
              <w:t>Responses to planning applications</w:t>
            </w:r>
          </w:p>
        </w:tc>
        <w:tc>
          <w:tcPr>
            <w:tcW w:w="4819" w:type="dxa"/>
            <w:vMerge/>
          </w:tcPr>
          <w:p w:rsidR="00710334" w:rsidRPr="004616D1" w:rsidRDefault="00710334">
            <w:pPr>
              <w:rPr>
                <w:rFonts w:ascii="Arial" w:hAnsi="Arial" w:cs="Arial"/>
                <w:sz w:val="24"/>
                <w:szCs w:val="24"/>
              </w:rPr>
            </w:pPr>
          </w:p>
        </w:tc>
        <w:tc>
          <w:tcPr>
            <w:tcW w:w="1592" w:type="dxa"/>
            <w:vMerge/>
          </w:tcPr>
          <w:p w:rsidR="00710334" w:rsidRPr="004616D1" w:rsidRDefault="00710334">
            <w:pPr>
              <w:rPr>
                <w:rFonts w:ascii="Arial" w:hAnsi="Arial" w:cs="Arial"/>
                <w:sz w:val="24"/>
                <w:szCs w:val="24"/>
              </w:rPr>
            </w:pPr>
          </w:p>
        </w:tc>
      </w:tr>
      <w:tr w:rsidR="00710334" w:rsidRPr="004616D1" w:rsidTr="00376A0E">
        <w:tc>
          <w:tcPr>
            <w:tcW w:w="7763" w:type="dxa"/>
          </w:tcPr>
          <w:p w:rsidR="00710334" w:rsidRDefault="00710334">
            <w:pPr>
              <w:rPr>
                <w:rFonts w:ascii="Arial" w:hAnsi="Arial" w:cs="Arial"/>
                <w:sz w:val="24"/>
                <w:szCs w:val="24"/>
              </w:rPr>
            </w:pPr>
            <w:r>
              <w:rPr>
                <w:rFonts w:ascii="Arial" w:hAnsi="Arial" w:cs="Arial"/>
                <w:sz w:val="24"/>
                <w:szCs w:val="24"/>
              </w:rPr>
              <w:t>Bye-laws</w:t>
            </w:r>
          </w:p>
        </w:tc>
        <w:tc>
          <w:tcPr>
            <w:tcW w:w="4819" w:type="dxa"/>
            <w:vMerge/>
          </w:tcPr>
          <w:p w:rsidR="00710334" w:rsidRPr="004616D1" w:rsidRDefault="00710334">
            <w:pPr>
              <w:rPr>
                <w:rFonts w:ascii="Arial" w:hAnsi="Arial" w:cs="Arial"/>
                <w:sz w:val="24"/>
                <w:szCs w:val="24"/>
              </w:rPr>
            </w:pPr>
          </w:p>
        </w:tc>
        <w:tc>
          <w:tcPr>
            <w:tcW w:w="1592" w:type="dxa"/>
            <w:vMerge/>
          </w:tcPr>
          <w:p w:rsidR="00710334" w:rsidRPr="004616D1" w:rsidRDefault="00710334">
            <w:pPr>
              <w:rPr>
                <w:rFonts w:ascii="Arial" w:hAnsi="Arial" w:cs="Arial"/>
                <w:sz w:val="24"/>
                <w:szCs w:val="24"/>
              </w:rPr>
            </w:pPr>
          </w:p>
        </w:tc>
      </w:tr>
      <w:tr w:rsidR="00710334" w:rsidRPr="004616D1" w:rsidTr="00205BF4">
        <w:tc>
          <w:tcPr>
            <w:tcW w:w="14174" w:type="dxa"/>
            <w:gridSpan w:val="3"/>
            <w:tcBorders>
              <w:bottom w:val="single" w:sz="4" w:space="0" w:color="auto"/>
            </w:tcBorders>
          </w:tcPr>
          <w:p w:rsidR="00710334" w:rsidRPr="004616D1" w:rsidRDefault="00710334">
            <w:pPr>
              <w:rPr>
                <w:rFonts w:ascii="Arial" w:hAnsi="Arial" w:cs="Arial"/>
                <w:sz w:val="24"/>
                <w:szCs w:val="24"/>
              </w:rPr>
            </w:pPr>
          </w:p>
        </w:tc>
      </w:tr>
      <w:tr w:rsidR="00710334" w:rsidRPr="004616D1" w:rsidTr="00710334">
        <w:tc>
          <w:tcPr>
            <w:tcW w:w="14174" w:type="dxa"/>
            <w:gridSpan w:val="3"/>
            <w:shd w:val="pct10" w:color="auto" w:fill="auto"/>
          </w:tcPr>
          <w:p w:rsidR="00710334" w:rsidRDefault="00710334">
            <w:pPr>
              <w:rPr>
                <w:rFonts w:ascii="Arial" w:hAnsi="Arial" w:cs="Arial"/>
                <w:b/>
                <w:sz w:val="28"/>
                <w:szCs w:val="28"/>
              </w:rPr>
            </w:pPr>
            <w:r w:rsidRPr="00710334">
              <w:rPr>
                <w:rFonts w:ascii="Arial" w:hAnsi="Arial" w:cs="Arial"/>
                <w:b/>
                <w:sz w:val="28"/>
                <w:szCs w:val="28"/>
              </w:rPr>
              <w:t>Class 5 – Our policies and procedures</w:t>
            </w:r>
          </w:p>
          <w:p w:rsidR="00710334" w:rsidRPr="004616D1" w:rsidRDefault="00710334">
            <w:pPr>
              <w:rPr>
                <w:rFonts w:ascii="Arial" w:hAnsi="Arial" w:cs="Arial"/>
                <w:sz w:val="24"/>
                <w:szCs w:val="24"/>
              </w:rPr>
            </w:pP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Policies and procedures for the conduct of council business</w:t>
            </w:r>
          </w:p>
          <w:p w:rsidR="00C90F91" w:rsidRPr="00710334" w:rsidRDefault="00C90F91" w:rsidP="00710334">
            <w:pPr>
              <w:pStyle w:val="ListParagraph"/>
              <w:numPr>
                <w:ilvl w:val="0"/>
                <w:numId w:val="1"/>
              </w:numPr>
              <w:rPr>
                <w:rFonts w:ascii="Arial" w:hAnsi="Arial" w:cs="Arial"/>
                <w:sz w:val="24"/>
                <w:szCs w:val="24"/>
              </w:rPr>
            </w:pPr>
            <w:r w:rsidRPr="00710334">
              <w:rPr>
                <w:rFonts w:ascii="Arial" w:hAnsi="Arial" w:cs="Arial"/>
                <w:sz w:val="24"/>
                <w:szCs w:val="24"/>
              </w:rPr>
              <w:t>Procedural standing orders</w:t>
            </w:r>
          </w:p>
          <w:p w:rsidR="00C90F91" w:rsidRPr="00710334" w:rsidRDefault="00C90F91" w:rsidP="00710334">
            <w:pPr>
              <w:pStyle w:val="ListParagraph"/>
              <w:numPr>
                <w:ilvl w:val="0"/>
                <w:numId w:val="1"/>
              </w:numPr>
              <w:rPr>
                <w:rFonts w:ascii="Arial" w:hAnsi="Arial" w:cs="Arial"/>
                <w:sz w:val="24"/>
                <w:szCs w:val="24"/>
              </w:rPr>
            </w:pPr>
            <w:r w:rsidRPr="00710334">
              <w:rPr>
                <w:rFonts w:ascii="Arial" w:hAnsi="Arial" w:cs="Arial"/>
                <w:sz w:val="24"/>
                <w:szCs w:val="24"/>
              </w:rPr>
              <w:t>Code of Conduct</w:t>
            </w:r>
          </w:p>
          <w:p w:rsidR="00C90F91" w:rsidRDefault="00C90F91" w:rsidP="00710334">
            <w:pPr>
              <w:pStyle w:val="ListParagraph"/>
              <w:numPr>
                <w:ilvl w:val="0"/>
                <w:numId w:val="1"/>
              </w:numPr>
              <w:rPr>
                <w:rFonts w:ascii="Arial" w:hAnsi="Arial" w:cs="Arial"/>
                <w:sz w:val="24"/>
                <w:szCs w:val="24"/>
              </w:rPr>
            </w:pPr>
            <w:r w:rsidRPr="00710334">
              <w:rPr>
                <w:rFonts w:ascii="Arial" w:hAnsi="Arial" w:cs="Arial"/>
                <w:sz w:val="24"/>
                <w:szCs w:val="24"/>
              </w:rPr>
              <w:t>Policy Statements</w:t>
            </w:r>
          </w:p>
          <w:p w:rsidR="006C24C1" w:rsidRDefault="006C24C1" w:rsidP="00710334">
            <w:pPr>
              <w:pStyle w:val="ListParagraph"/>
              <w:numPr>
                <w:ilvl w:val="0"/>
                <w:numId w:val="1"/>
              </w:numPr>
              <w:rPr>
                <w:rFonts w:ascii="Arial" w:hAnsi="Arial" w:cs="Arial"/>
                <w:sz w:val="24"/>
                <w:szCs w:val="24"/>
              </w:rPr>
            </w:pPr>
            <w:r>
              <w:rPr>
                <w:rFonts w:ascii="Arial" w:hAnsi="Arial" w:cs="Arial"/>
                <w:sz w:val="24"/>
                <w:szCs w:val="24"/>
              </w:rPr>
              <w:t>Delegated authority in respect of Officers</w:t>
            </w:r>
          </w:p>
          <w:p w:rsidR="00185763" w:rsidRPr="00185763" w:rsidRDefault="006C24C1" w:rsidP="00185763">
            <w:pPr>
              <w:pStyle w:val="ListParagraph"/>
              <w:numPr>
                <w:ilvl w:val="0"/>
                <w:numId w:val="1"/>
              </w:numPr>
              <w:rPr>
                <w:rFonts w:ascii="Arial" w:hAnsi="Arial" w:cs="Arial"/>
                <w:sz w:val="24"/>
                <w:szCs w:val="24"/>
              </w:rPr>
            </w:pPr>
            <w:r>
              <w:rPr>
                <w:rFonts w:ascii="Arial" w:hAnsi="Arial" w:cs="Arial"/>
                <w:sz w:val="24"/>
                <w:szCs w:val="24"/>
              </w:rPr>
              <w:t>Financial Regulations</w:t>
            </w:r>
          </w:p>
        </w:tc>
        <w:tc>
          <w:tcPr>
            <w:tcW w:w="4819" w:type="dxa"/>
            <w:vMerge w:val="restart"/>
          </w:tcPr>
          <w:p w:rsidR="00C90F91" w:rsidRDefault="00C90F91">
            <w:pPr>
              <w:rPr>
                <w:rFonts w:ascii="Arial" w:hAnsi="Arial" w:cs="Arial"/>
                <w:sz w:val="24"/>
                <w:szCs w:val="24"/>
              </w:rPr>
            </w:pPr>
          </w:p>
          <w:p w:rsidR="00C90F91" w:rsidRDefault="00C90F91">
            <w:pPr>
              <w:rPr>
                <w:rFonts w:ascii="Arial" w:hAnsi="Arial" w:cs="Arial"/>
                <w:sz w:val="24"/>
                <w:szCs w:val="24"/>
              </w:rPr>
            </w:pPr>
          </w:p>
          <w:p w:rsidR="00C90F91" w:rsidRDefault="00C90F91">
            <w:pPr>
              <w:rPr>
                <w:rFonts w:ascii="Arial" w:hAnsi="Arial" w:cs="Arial"/>
                <w:sz w:val="24"/>
                <w:szCs w:val="24"/>
              </w:rPr>
            </w:pPr>
          </w:p>
          <w:p w:rsidR="00C90F91" w:rsidRPr="004616D1" w:rsidRDefault="00C90F91" w:rsidP="00F219B9">
            <w:pPr>
              <w:rPr>
                <w:rFonts w:ascii="Arial" w:hAnsi="Arial" w:cs="Arial"/>
                <w:sz w:val="24"/>
                <w:szCs w:val="24"/>
              </w:rPr>
            </w:pPr>
            <w:r>
              <w:rPr>
                <w:rFonts w:ascii="Arial" w:hAnsi="Arial" w:cs="Arial"/>
                <w:sz w:val="24"/>
                <w:szCs w:val="24"/>
              </w:rPr>
              <w:t>Hard copy from Parish Clerk</w:t>
            </w:r>
          </w:p>
        </w:tc>
        <w:tc>
          <w:tcPr>
            <w:tcW w:w="1592" w:type="dxa"/>
            <w:vMerge w:val="restart"/>
          </w:tcPr>
          <w:p w:rsidR="00C90F91" w:rsidRDefault="00C90F91">
            <w:pPr>
              <w:rPr>
                <w:rFonts w:ascii="Arial" w:hAnsi="Arial" w:cs="Arial"/>
                <w:sz w:val="24"/>
                <w:szCs w:val="24"/>
              </w:rPr>
            </w:pPr>
          </w:p>
          <w:p w:rsidR="00C90F91" w:rsidRDefault="00C90F91">
            <w:pPr>
              <w:rPr>
                <w:rFonts w:ascii="Arial" w:hAnsi="Arial" w:cs="Arial"/>
                <w:sz w:val="24"/>
                <w:szCs w:val="24"/>
              </w:rPr>
            </w:pPr>
          </w:p>
          <w:p w:rsidR="00C90F91" w:rsidRDefault="00C90F91">
            <w:pPr>
              <w:rPr>
                <w:rFonts w:ascii="Arial" w:hAnsi="Arial" w:cs="Arial"/>
                <w:sz w:val="24"/>
                <w:szCs w:val="24"/>
              </w:rPr>
            </w:pPr>
          </w:p>
          <w:p w:rsidR="00C90F91" w:rsidRPr="004616D1" w:rsidRDefault="00C90F91">
            <w:pPr>
              <w:rPr>
                <w:rFonts w:ascii="Arial" w:hAnsi="Arial" w:cs="Arial"/>
                <w:sz w:val="24"/>
                <w:szCs w:val="24"/>
              </w:rPr>
            </w:pPr>
            <w:r>
              <w:rPr>
                <w:rFonts w:ascii="Arial" w:hAnsi="Arial" w:cs="Arial"/>
                <w:sz w:val="24"/>
                <w:szCs w:val="24"/>
              </w:rPr>
              <w:t>10p per sheet</w:t>
            </w:r>
          </w:p>
          <w:p w:rsidR="00C90F91" w:rsidRPr="004616D1" w:rsidRDefault="00C90F91" w:rsidP="003F0C6B">
            <w:pPr>
              <w:rPr>
                <w:rFonts w:ascii="Arial" w:hAnsi="Arial" w:cs="Arial"/>
                <w:sz w:val="24"/>
                <w:szCs w:val="24"/>
              </w:rPr>
            </w:pPr>
          </w:p>
        </w:tc>
      </w:tr>
      <w:tr w:rsidR="00C90F91" w:rsidRPr="004616D1" w:rsidTr="00376A0E">
        <w:tc>
          <w:tcPr>
            <w:tcW w:w="7763" w:type="dxa"/>
          </w:tcPr>
          <w:p w:rsidR="00C90F91" w:rsidRDefault="00C90F91" w:rsidP="00710334">
            <w:pPr>
              <w:rPr>
                <w:rFonts w:ascii="Arial" w:hAnsi="Arial" w:cs="Arial"/>
                <w:sz w:val="24"/>
                <w:szCs w:val="24"/>
              </w:rPr>
            </w:pPr>
            <w:r>
              <w:rPr>
                <w:rFonts w:ascii="Arial" w:hAnsi="Arial" w:cs="Arial"/>
                <w:sz w:val="24"/>
                <w:szCs w:val="24"/>
              </w:rPr>
              <w:t>Other policies and procedures for the provision of services and about the employment of staff:</w:t>
            </w:r>
          </w:p>
          <w:p w:rsidR="00C90F91" w:rsidRDefault="00C90F91" w:rsidP="00710334">
            <w:pPr>
              <w:pStyle w:val="ListParagraph"/>
              <w:numPr>
                <w:ilvl w:val="0"/>
                <w:numId w:val="2"/>
              </w:numPr>
              <w:rPr>
                <w:rFonts w:ascii="Arial" w:hAnsi="Arial" w:cs="Arial"/>
                <w:sz w:val="24"/>
                <w:szCs w:val="24"/>
              </w:rPr>
            </w:pPr>
            <w:r w:rsidRPr="00710334">
              <w:rPr>
                <w:rFonts w:ascii="Arial" w:hAnsi="Arial" w:cs="Arial"/>
                <w:sz w:val="24"/>
                <w:szCs w:val="24"/>
              </w:rPr>
              <w:t>Policy and procedures for handling requests for information</w:t>
            </w:r>
          </w:p>
          <w:p w:rsidR="006C24C1" w:rsidRDefault="006C24C1" w:rsidP="00710334">
            <w:pPr>
              <w:pStyle w:val="ListParagraph"/>
              <w:numPr>
                <w:ilvl w:val="0"/>
                <w:numId w:val="2"/>
              </w:numPr>
              <w:rPr>
                <w:rFonts w:ascii="Arial" w:hAnsi="Arial" w:cs="Arial"/>
                <w:sz w:val="24"/>
                <w:szCs w:val="24"/>
              </w:rPr>
            </w:pPr>
            <w:r>
              <w:rPr>
                <w:rFonts w:ascii="Arial" w:hAnsi="Arial" w:cs="Arial"/>
                <w:sz w:val="24"/>
                <w:szCs w:val="24"/>
              </w:rPr>
              <w:t>Equal Opportunity Policy</w:t>
            </w:r>
          </w:p>
          <w:p w:rsidR="006C24C1" w:rsidRDefault="006C24C1" w:rsidP="00710334">
            <w:pPr>
              <w:pStyle w:val="ListParagraph"/>
              <w:numPr>
                <w:ilvl w:val="0"/>
                <w:numId w:val="2"/>
              </w:numPr>
              <w:rPr>
                <w:rFonts w:ascii="Arial" w:hAnsi="Arial" w:cs="Arial"/>
                <w:sz w:val="24"/>
                <w:szCs w:val="24"/>
              </w:rPr>
            </w:pPr>
            <w:r>
              <w:rPr>
                <w:rFonts w:ascii="Arial" w:hAnsi="Arial" w:cs="Arial"/>
                <w:sz w:val="24"/>
                <w:szCs w:val="24"/>
              </w:rPr>
              <w:t xml:space="preserve">Complaints </w:t>
            </w:r>
            <w:r w:rsidR="00185763">
              <w:rPr>
                <w:rFonts w:ascii="Arial" w:hAnsi="Arial" w:cs="Arial"/>
                <w:sz w:val="24"/>
                <w:szCs w:val="24"/>
              </w:rPr>
              <w:t xml:space="preserve">Policy &amp; </w:t>
            </w:r>
            <w:r>
              <w:rPr>
                <w:rFonts w:ascii="Arial" w:hAnsi="Arial" w:cs="Arial"/>
                <w:sz w:val="24"/>
                <w:szCs w:val="24"/>
              </w:rPr>
              <w:t>Procedure</w:t>
            </w:r>
          </w:p>
          <w:p w:rsidR="006C24C1" w:rsidRDefault="006C24C1" w:rsidP="00710334">
            <w:pPr>
              <w:pStyle w:val="ListParagraph"/>
              <w:numPr>
                <w:ilvl w:val="0"/>
                <w:numId w:val="2"/>
              </w:numPr>
              <w:rPr>
                <w:rFonts w:ascii="Arial" w:hAnsi="Arial" w:cs="Arial"/>
                <w:sz w:val="24"/>
                <w:szCs w:val="24"/>
              </w:rPr>
            </w:pPr>
            <w:r>
              <w:rPr>
                <w:rFonts w:ascii="Arial" w:hAnsi="Arial" w:cs="Arial"/>
                <w:sz w:val="24"/>
                <w:szCs w:val="24"/>
              </w:rPr>
              <w:t>Risk Assessment</w:t>
            </w:r>
          </w:p>
          <w:p w:rsidR="00185763" w:rsidRDefault="00185763" w:rsidP="00710334">
            <w:pPr>
              <w:pStyle w:val="ListParagraph"/>
              <w:numPr>
                <w:ilvl w:val="0"/>
                <w:numId w:val="2"/>
              </w:numPr>
              <w:rPr>
                <w:rFonts w:ascii="Arial" w:hAnsi="Arial" w:cs="Arial"/>
                <w:sz w:val="24"/>
                <w:szCs w:val="24"/>
              </w:rPr>
            </w:pPr>
            <w:r>
              <w:rPr>
                <w:rFonts w:ascii="Arial" w:hAnsi="Arial" w:cs="Arial"/>
                <w:sz w:val="24"/>
                <w:szCs w:val="24"/>
              </w:rPr>
              <w:t>Health &amp; Safety Policy &amp; Procedures</w:t>
            </w:r>
          </w:p>
          <w:p w:rsidR="00185763" w:rsidRDefault="00185763" w:rsidP="00710334">
            <w:pPr>
              <w:pStyle w:val="ListParagraph"/>
              <w:numPr>
                <w:ilvl w:val="0"/>
                <w:numId w:val="2"/>
              </w:numPr>
              <w:rPr>
                <w:rFonts w:ascii="Arial" w:hAnsi="Arial" w:cs="Arial"/>
                <w:sz w:val="24"/>
                <w:szCs w:val="24"/>
              </w:rPr>
            </w:pPr>
            <w:r>
              <w:rPr>
                <w:rFonts w:ascii="Arial" w:hAnsi="Arial" w:cs="Arial"/>
                <w:sz w:val="24"/>
                <w:szCs w:val="24"/>
              </w:rPr>
              <w:t>Disciplinary Procedures</w:t>
            </w:r>
          </w:p>
          <w:p w:rsidR="00C90F91" w:rsidRPr="00185763" w:rsidRDefault="00185763" w:rsidP="00185763">
            <w:pPr>
              <w:pStyle w:val="ListParagraph"/>
              <w:numPr>
                <w:ilvl w:val="0"/>
                <w:numId w:val="2"/>
              </w:numPr>
              <w:rPr>
                <w:rFonts w:ascii="Arial" w:hAnsi="Arial" w:cs="Arial"/>
                <w:sz w:val="24"/>
                <w:szCs w:val="24"/>
              </w:rPr>
            </w:pPr>
            <w:r>
              <w:rPr>
                <w:rFonts w:ascii="Arial" w:hAnsi="Arial" w:cs="Arial"/>
                <w:sz w:val="24"/>
                <w:szCs w:val="24"/>
              </w:rPr>
              <w:t>Safeguarding Children &amp; Young Adults Policy</w:t>
            </w:r>
          </w:p>
        </w:tc>
        <w:tc>
          <w:tcPr>
            <w:tcW w:w="4819" w:type="dxa"/>
            <w:vMerge/>
          </w:tcPr>
          <w:p w:rsidR="00C90F91" w:rsidRPr="004616D1" w:rsidRDefault="00C90F91">
            <w:pPr>
              <w:rPr>
                <w:rFonts w:ascii="Arial" w:hAnsi="Arial" w:cs="Arial"/>
                <w:sz w:val="24"/>
                <w:szCs w:val="24"/>
              </w:rPr>
            </w:pPr>
          </w:p>
        </w:tc>
        <w:tc>
          <w:tcPr>
            <w:tcW w:w="1592" w:type="dxa"/>
            <w:vMerge/>
          </w:tcPr>
          <w:p w:rsidR="00C90F91" w:rsidRPr="004616D1" w:rsidRDefault="00C90F91">
            <w:pPr>
              <w:rPr>
                <w:rFonts w:ascii="Arial" w:hAnsi="Arial" w:cs="Arial"/>
                <w:sz w:val="24"/>
                <w:szCs w:val="24"/>
              </w:rPr>
            </w:pP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Schedule of charges (for the publication of information)</w:t>
            </w:r>
          </w:p>
        </w:tc>
        <w:tc>
          <w:tcPr>
            <w:tcW w:w="4819" w:type="dxa"/>
            <w:vMerge/>
          </w:tcPr>
          <w:p w:rsidR="00C90F91" w:rsidRPr="004616D1" w:rsidRDefault="00C90F91">
            <w:pPr>
              <w:rPr>
                <w:rFonts w:ascii="Arial" w:hAnsi="Arial" w:cs="Arial"/>
                <w:sz w:val="24"/>
                <w:szCs w:val="24"/>
              </w:rPr>
            </w:pPr>
          </w:p>
        </w:tc>
        <w:tc>
          <w:tcPr>
            <w:tcW w:w="1592" w:type="dxa"/>
            <w:vMerge/>
          </w:tcPr>
          <w:p w:rsidR="00C90F91" w:rsidRPr="004616D1" w:rsidRDefault="00C90F91">
            <w:pPr>
              <w:rPr>
                <w:rFonts w:ascii="Arial" w:hAnsi="Arial" w:cs="Arial"/>
                <w:sz w:val="24"/>
                <w:szCs w:val="24"/>
              </w:rPr>
            </w:pPr>
          </w:p>
        </w:tc>
      </w:tr>
      <w:tr w:rsidR="00C90F91" w:rsidRPr="004616D1" w:rsidTr="00C90F91">
        <w:tc>
          <w:tcPr>
            <w:tcW w:w="14174" w:type="dxa"/>
            <w:gridSpan w:val="3"/>
            <w:tcBorders>
              <w:bottom w:val="single" w:sz="4" w:space="0" w:color="auto"/>
            </w:tcBorders>
          </w:tcPr>
          <w:p w:rsidR="00C90F91" w:rsidRPr="004616D1" w:rsidRDefault="00C90F91">
            <w:pPr>
              <w:rPr>
                <w:rFonts w:ascii="Arial" w:hAnsi="Arial" w:cs="Arial"/>
                <w:sz w:val="24"/>
                <w:szCs w:val="24"/>
              </w:rPr>
            </w:pPr>
          </w:p>
        </w:tc>
      </w:tr>
      <w:tr w:rsidR="00C90F91" w:rsidRPr="004616D1" w:rsidTr="00C90F91">
        <w:tc>
          <w:tcPr>
            <w:tcW w:w="14174" w:type="dxa"/>
            <w:gridSpan w:val="3"/>
            <w:shd w:val="pct10" w:color="auto" w:fill="auto"/>
          </w:tcPr>
          <w:p w:rsidR="00C90F91" w:rsidRDefault="00C90F91">
            <w:pPr>
              <w:rPr>
                <w:rFonts w:ascii="Arial" w:hAnsi="Arial" w:cs="Arial"/>
                <w:b/>
                <w:sz w:val="28"/>
                <w:szCs w:val="28"/>
              </w:rPr>
            </w:pPr>
            <w:r w:rsidRPr="00C90F91">
              <w:rPr>
                <w:rFonts w:ascii="Arial" w:hAnsi="Arial" w:cs="Arial"/>
                <w:b/>
                <w:sz w:val="28"/>
                <w:szCs w:val="28"/>
              </w:rPr>
              <w:t>Class 6 – Lists and Registers</w:t>
            </w:r>
          </w:p>
          <w:p w:rsidR="00C90F91" w:rsidRPr="004616D1" w:rsidRDefault="00C90F91">
            <w:pPr>
              <w:rPr>
                <w:rFonts w:ascii="Arial" w:hAnsi="Arial" w:cs="Arial"/>
                <w:sz w:val="24"/>
                <w:szCs w:val="24"/>
              </w:rPr>
            </w:pP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Assets Register</w:t>
            </w:r>
          </w:p>
        </w:tc>
        <w:tc>
          <w:tcPr>
            <w:tcW w:w="4819" w:type="dxa"/>
            <w:vMerge w:val="restart"/>
          </w:tcPr>
          <w:p w:rsidR="00C90F91" w:rsidRDefault="00C90F91">
            <w:pPr>
              <w:rPr>
                <w:rFonts w:ascii="Arial" w:hAnsi="Arial" w:cs="Arial"/>
                <w:sz w:val="24"/>
                <w:szCs w:val="24"/>
              </w:rPr>
            </w:pPr>
          </w:p>
          <w:p w:rsidR="00C90F91" w:rsidRPr="004616D1" w:rsidRDefault="00C90F91">
            <w:pPr>
              <w:rPr>
                <w:rFonts w:ascii="Arial" w:hAnsi="Arial" w:cs="Arial"/>
                <w:sz w:val="24"/>
                <w:szCs w:val="24"/>
              </w:rPr>
            </w:pPr>
            <w:r>
              <w:rPr>
                <w:rFonts w:ascii="Arial" w:hAnsi="Arial" w:cs="Arial"/>
                <w:sz w:val="24"/>
                <w:szCs w:val="24"/>
              </w:rPr>
              <w:t>Hard copy from Parish Clerk</w:t>
            </w:r>
          </w:p>
        </w:tc>
        <w:tc>
          <w:tcPr>
            <w:tcW w:w="1592" w:type="dxa"/>
            <w:vMerge w:val="restart"/>
          </w:tcPr>
          <w:p w:rsidR="00C90F91" w:rsidRDefault="00C90F91">
            <w:pPr>
              <w:rPr>
                <w:rFonts w:ascii="Arial" w:hAnsi="Arial" w:cs="Arial"/>
                <w:sz w:val="24"/>
                <w:szCs w:val="24"/>
              </w:rPr>
            </w:pPr>
          </w:p>
          <w:p w:rsidR="00C90F91" w:rsidRPr="004616D1" w:rsidRDefault="00C90F91" w:rsidP="00C90F91">
            <w:pPr>
              <w:rPr>
                <w:rFonts w:ascii="Arial" w:hAnsi="Arial" w:cs="Arial"/>
                <w:sz w:val="24"/>
                <w:szCs w:val="24"/>
              </w:rPr>
            </w:pPr>
            <w:r>
              <w:rPr>
                <w:rFonts w:ascii="Arial" w:hAnsi="Arial" w:cs="Arial"/>
                <w:sz w:val="24"/>
                <w:szCs w:val="24"/>
              </w:rPr>
              <w:t>10p per sheet</w:t>
            </w: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Register of Members’ Interests</w:t>
            </w:r>
          </w:p>
        </w:tc>
        <w:tc>
          <w:tcPr>
            <w:tcW w:w="4819" w:type="dxa"/>
            <w:vMerge/>
          </w:tcPr>
          <w:p w:rsidR="00C90F91" w:rsidRPr="004616D1" w:rsidRDefault="00C90F91">
            <w:pPr>
              <w:rPr>
                <w:rFonts w:ascii="Arial" w:hAnsi="Arial" w:cs="Arial"/>
                <w:sz w:val="24"/>
                <w:szCs w:val="24"/>
              </w:rPr>
            </w:pPr>
          </w:p>
        </w:tc>
        <w:tc>
          <w:tcPr>
            <w:tcW w:w="1592" w:type="dxa"/>
            <w:vMerge/>
          </w:tcPr>
          <w:p w:rsidR="00C90F91" w:rsidRPr="004616D1" w:rsidRDefault="00C90F91">
            <w:pPr>
              <w:rPr>
                <w:rFonts w:ascii="Arial" w:hAnsi="Arial" w:cs="Arial"/>
                <w:sz w:val="24"/>
                <w:szCs w:val="24"/>
              </w:rPr>
            </w:pP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Register of gifts and hospitality</w:t>
            </w:r>
          </w:p>
        </w:tc>
        <w:tc>
          <w:tcPr>
            <w:tcW w:w="4819" w:type="dxa"/>
            <w:vMerge/>
          </w:tcPr>
          <w:p w:rsidR="00C90F91" w:rsidRPr="004616D1" w:rsidRDefault="00C90F91">
            <w:pPr>
              <w:rPr>
                <w:rFonts w:ascii="Arial" w:hAnsi="Arial" w:cs="Arial"/>
                <w:sz w:val="24"/>
                <w:szCs w:val="24"/>
              </w:rPr>
            </w:pPr>
          </w:p>
        </w:tc>
        <w:tc>
          <w:tcPr>
            <w:tcW w:w="1592" w:type="dxa"/>
            <w:vMerge/>
          </w:tcPr>
          <w:p w:rsidR="00C90F91" w:rsidRPr="004616D1" w:rsidRDefault="00C90F91">
            <w:pPr>
              <w:rPr>
                <w:rFonts w:ascii="Arial" w:hAnsi="Arial" w:cs="Arial"/>
                <w:sz w:val="24"/>
                <w:szCs w:val="24"/>
              </w:rPr>
            </w:pPr>
          </w:p>
        </w:tc>
      </w:tr>
      <w:tr w:rsidR="006C24C1" w:rsidRPr="004616D1" w:rsidTr="00376A0E">
        <w:tc>
          <w:tcPr>
            <w:tcW w:w="7763" w:type="dxa"/>
          </w:tcPr>
          <w:p w:rsidR="006C24C1" w:rsidRDefault="006C24C1">
            <w:pPr>
              <w:rPr>
                <w:rFonts w:ascii="Arial" w:hAnsi="Arial" w:cs="Arial"/>
                <w:sz w:val="24"/>
                <w:szCs w:val="24"/>
              </w:rPr>
            </w:pPr>
            <w:r>
              <w:rPr>
                <w:rFonts w:ascii="Arial" w:hAnsi="Arial" w:cs="Arial"/>
                <w:sz w:val="24"/>
                <w:szCs w:val="24"/>
              </w:rPr>
              <w:lastRenderedPageBreak/>
              <w:t>Electoral Roll</w:t>
            </w:r>
          </w:p>
        </w:tc>
        <w:tc>
          <w:tcPr>
            <w:tcW w:w="4819" w:type="dxa"/>
          </w:tcPr>
          <w:p w:rsidR="006C24C1" w:rsidRPr="004616D1" w:rsidRDefault="006C24C1">
            <w:pPr>
              <w:rPr>
                <w:rFonts w:ascii="Arial" w:hAnsi="Arial" w:cs="Arial"/>
                <w:sz w:val="24"/>
                <w:szCs w:val="24"/>
              </w:rPr>
            </w:pPr>
          </w:p>
        </w:tc>
        <w:tc>
          <w:tcPr>
            <w:tcW w:w="1592" w:type="dxa"/>
          </w:tcPr>
          <w:p w:rsidR="006C24C1" w:rsidRPr="004616D1" w:rsidRDefault="006C24C1">
            <w:pPr>
              <w:rPr>
                <w:rFonts w:ascii="Arial" w:hAnsi="Arial" w:cs="Arial"/>
                <w:sz w:val="24"/>
                <w:szCs w:val="24"/>
              </w:rPr>
            </w:pPr>
          </w:p>
        </w:tc>
      </w:tr>
      <w:tr w:rsidR="00C90F91" w:rsidRPr="004616D1" w:rsidTr="00C90F91">
        <w:tc>
          <w:tcPr>
            <w:tcW w:w="14174" w:type="dxa"/>
            <w:gridSpan w:val="3"/>
            <w:tcBorders>
              <w:bottom w:val="single" w:sz="4" w:space="0" w:color="auto"/>
            </w:tcBorders>
          </w:tcPr>
          <w:p w:rsidR="00C90F91" w:rsidRPr="004616D1" w:rsidRDefault="00C90F91">
            <w:pPr>
              <w:rPr>
                <w:rFonts w:ascii="Arial" w:hAnsi="Arial" w:cs="Arial"/>
                <w:sz w:val="24"/>
                <w:szCs w:val="24"/>
              </w:rPr>
            </w:pPr>
          </w:p>
        </w:tc>
      </w:tr>
      <w:tr w:rsidR="00C90F91" w:rsidRPr="004616D1" w:rsidTr="00C90F91">
        <w:tc>
          <w:tcPr>
            <w:tcW w:w="14174" w:type="dxa"/>
            <w:gridSpan w:val="3"/>
            <w:shd w:val="pct10" w:color="auto" w:fill="auto"/>
          </w:tcPr>
          <w:p w:rsidR="00C90F91" w:rsidRDefault="00C90F91">
            <w:pPr>
              <w:rPr>
                <w:rFonts w:ascii="Arial" w:hAnsi="Arial" w:cs="Arial"/>
                <w:b/>
                <w:sz w:val="28"/>
                <w:szCs w:val="28"/>
              </w:rPr>
            </w:pPr>
            <w:r w:rsidRPr="00C90F91">
              <w:rPr>
                <w:rFonts w:ascii="Arial" w:hAnsi="Arial" w:cs="Arial"/>
                <w:b/>
                <w:sz w:val="28"/>
                <w:szCs w:val="28"/>
              </w:rPr>
              <w:t>Class 7 – The services we offer</w:t>
            </w:r>
          </w:p>
          <w:p w:rsidR="00C90F91" w:rsidRPr="004616D1" w:rsidRDefault="00C90F91">
            <w:pPr>
              <w:rPr>
                <w:rFonts w:ascii="Arial" w:hAnsi="Arial" w:cs="Arial"/>
                <w:sz w:val="24"/>
                <w:szCs w:val="24"/>
              </w:rPr>
            </w:pPr>
          </w:p>
        </w:tc>
      </w:tr>
      <w:tr w:rsidR="00C90F91" w:rsidRPr="004616D1" w:rsidTr="00376A0E">
        <w:tc>
          <w:tcPr>
            <w:tcW w:w="7763" w:type="dxa"/>
          </w:tcPr>
          <w:p w:rsidR="00C90F91" w:rsidRDefault="00C90F91" w:rsidP="00185763">
            <w:pPr>
              <w:rPr>
                <w:rFonts w:ascii="Arial" w:hAnsi="Arial" w:cs="Arial"/>
                <w:sz w:val="24"/>
                <w:szCs w:val="24"/>
              </w:rPr>
            </w:pPr>
            <w:r>
              <w:rPr>
                <w:rFonts w:ascii="Arial" w:hAnsi="Arial" w:cs="Arial"/>
                <w:sz w:val="24"/>
                <w:szCs w:val="24"/>
              </w:rPr>
              <w:t>Recreat</w:t>
            </w:r>
            <w:r w:rsidR="00185763">
              <w:rPr>
                <w:rFonts w:ascii="Arial" w:hAnsi="Arial" w:cs="Arial"/>
                <w:sz w:val="24"/>
                <w:szCs w:val="24"/>
              </w:rPr>
              <w:t xml:space="preserve">ional facilities - </w:t>
            </w:r>
            <w:r w:rsidR="00A158DF">
              <w:rPr>
                <w:rFonts w:ascii="Arial" w:hAnsi="Arial" w:cs="Arial"/>
                <w:sz w:val="24"/>
                <w:szCs w:val="24"/>
              </w:rPr>
              <w:t xml:space="preserve">Play Area, </w:t>
            </w:r>
            <w:r w:rsidR="00185763">
              <w:rPr>
                <w:rFonts w:ascii="Arial" w:hAnsi="Arial" w:cs="Arial"/>
                <w:sz w:val="24"/>
                <w:szCs w:val="24"/>
              </w:rPr>
              <w:t>War Memorial</w:t>
            </w:r>
          </w:p>
        </w:tc>
        <w:tc>
          <w:tcPr>
            <w:tcW w:w="4819" w:type="dxa"/>
            <w:vMerge w:val="restart"/>
          </w:tcPr>
          <w:p w:rsidR="00C90F91" w:rsidRDefault="00C90F91">
            <w:pPr>
              <w:rPr>
                <w:rFonts w:ascii="Arial" w:hAnsi="Arial" w:cs="Arial"/>
                <w:sz w:val="24"/>
                <w:szCs w:val="24"/>
              </w:rPr>
            </w:pPr>
          </w:p>
          <w:p w:rsidR="00C90F91" w:rsidRPr="004616D1" w:rsidRDefault="00C90F91">
            <w:pPr>
              <w:rPr>
                <w:rFonts w:ascii="Arial" w:hAnsi="Arial" w:cs="Arial"/>
                <w:sz w:val="24"/>
                <w:szCs w:val="24"/>
              </w:rPr>
            </w:pPr>
            <w:r>
              <w:rPr>
                <w:rFonts w:ascii="Arial" w:hAnsi="Arial" w:cs="Arial"/>
                <w:sz w:val="24"/>
                <w:szCs w:val="24"/>
              </w:rPr>
              <w:t>Hard copy from Parish Clerk</w:t>
            </w:r>
          </w:p>
        </w:tc>
        <w:tc>
          <w:tcPr>
            <w:tcW w:w="1592" w:type="dxa"/>
            <w:vMerge w:val="restart"/>
          </w:tcPr>
          <w:p w:rsidR="00C90F91" w:rsidRDefault="00C90F91">
            <w:pPr>
              <w:rPr>
                <w:rFonts w:ascii="Arial" w:hAnsi="Arial" w:cs="Arial"/>
                <w:sz w:val="24"/>
                <w:szCs w:val="24"/>
              </w:rPr>
            </w:pPr>
          </w:p>
          <w:p w:rsidR="00C90F91" w:rsidRPr="004616D1" w:rsidRDefault="00C90F91">
            <w:pPr>
              <w:rPr>
                <w:rFonts w:ascii="Arial" w:hAnsi="Arial" w:cs="Arial"/>
                <w:sz w:val="24"/>
                <w:szCs w:val="24"/>
              </w:rPr>
            </w:pPr>
            <w:r>
              <w:rPr>
                <w:rFonts w:ascii="Arial" w:hAnsi="Arial" w:cs="Arial"/>
                <w:sz w:val="24"/>
                <w:szCs w:val="24"/>
              </w:rPr>
              <w:t>10p per sheet</w:t>
            </w: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 xml:space="preserve">Seating, litter bins, </w:t>
            </w:r>
            <w:r w:rsidR="00A158DF">
              <w:rPr>
                <w:rFonts w:ascii="Arial" w:hAnsi="Arial" w:cs="Arial"/>
                <w:sz w:val="24"/>
                <w:szCs w:val="24"/>
              </w:rPr>
              <w:t>dog waste bin, grit bins</w:t>
            </w:r>
          </w:p>
        </w:tc>
        <w:tc>
          <w:tcPr>
            <w:tcW w:w="4819" w:type="dxa"/>
            <w:vMerge/>
          </w:tcPr>
          <w:p w:rsidR="00C90F91" w:rsidRPr="004616D1" w:rsidRDefault="00C90F91">
            <w:pPr>
              <w:rPr>
                <w:rFonts w:ascii="Arial" w:hAnsi="Arial" w:cs="Arial"/>
                <w:sz w:val="24"/>
                <w:szCs w:val="24"/>
              </w:rPr>
            </w:pPr>
          </w:p>
        </w:tc>
        <w:tc>
          <w:tcPr>
            <w:tcW w:w="1592" w:type="dxa"/>
            <w:vMerge/>
          </w:tcPr>
          <w:p w:rsidR="00C90F91" w:rsidRPr="004616D1" w:rsidRDefault="00C90F91">
            <w:pPr>
              <w:rPr>
                <w:rFonts w:ascii="Arial" w:hAnsi="Arial" w:cs="Arial"/>
                <w:sz w:val="24"/>
                <w:szCs w:val="24"/>
              </w:rPr>
            </w:pPr>
          </w:p>
        </w:tc>
      </w:tr>
      <w:tr w:rsidR="00C90F91" w:rsidRPr="004616D1" w:rsidTr="00376A0E">
        <w:tc>
          <w:tcPr>
            <w:tcW w:w="7763" w:type="dxa"/>
          </w:tcPr>
          <w:p w:rsidR="00C90F91" w:rsidRDefault="00C90F91">
            <w:pPr>
              <w:rPr>
                <w:rFonts w:ascii="Arial" w:hAnsi="Arial" w:cs="Arial"/>
                <w:sz w:val="24"/>
                <w:szCs w:val="24"/>
              </w:rPr>
            </w:pPr>
            <w:r>
              <w:rPr>
                <w:rFonts w:ascii="Arial" w:hAnsi="Arial" w:cs="Arial"/>
                <w:sz w:val="24"/>
                <w:szCs w:val="24"/>
              </w:rPr>
              <w:t>Bus shelter</w:t>
            </w:r>
          </w:p>
        </w:tc>
        <w:tc>
          <w:tcPr>
            <w:tcW w:w="4819" w:type="dxa"/>
            <w:vMerge/>
          </w:tcPr>
          <w:p w:rsidR="00C90F91" w:rsidRPr="004616D1" w:rsidRDefault="00C90F91">
            <w:pPr>
              <w:rPr>
                <w:rFonts w:ascii="Arial" w:hAnsi="Arial" w:cs="Arial"/>
                <w:sz w:val="24"/>
                <w:szCs w:val="24"/>
              </w:rPr>
            </w:pPr>
          </w:p>
        </w:tc>
        <w:tc>
          <w:tcPr>
            <w:tcW w:w="1592" w:type="dxa"/>
            <w:vMerge/>
          </w:tcPr>
          <w:p w:rsidR="00C90F91" w:rsidRPr="004616D1" w:rsidRDefault="00C90F91">
            <w:pPr>
              <w:rPr>
                <w:rFonts w:ascii="Arial" w:hAnsi="Arial" w:cs="Arial"/>
                <w:sz w:val="24"/>
                <w:szCs w:val="24"/>
              </w:rPr>
            </w:pPr>
          </w:p>
        </w:tc>
      </w:tr>
      <w:tr w:rsidR="00C90F91" w:rsidRPr="004616D1" w:rsidTr="00721B85">
        <w:tc>
          <w:tcPr>
            <w:tcW w:w="14174" w:type="dxa"/>
            <w:gridSpan w:val="3"/>
          </w:tcPr>
          <w:p w:rsidR="00C90F91" w:rsidRPr="004616D1" w:rsidRDefault="00185763" w:rsidP="00185763">
            <w:pPr>
              <w:tabs>
                <w:tab w:val="left" w:pos="2145"/>
              </w:tabs>
              <w:rPr>
                <w:rFonts w:ascii="Arial" w:hAnsi="Arial" w:cs="Arial"/>
                <w:sz w:val="24"/>
                <w:szCs w:val="24"/>
              </w:rPr>
            </w:pPr>
            <w:r>
              <w:rPr>
                <w:rFonts w:ascii="Arial" w:hAnsi="Arial" w:cs="Arial"/>
                <w:sz w:val="24"/>
                <w:szCs w:val="24"/>
              </w:rPr>
              <w:t>Village Sign, Street signs</w:t>
            </w:r>
          </w:p>
        </w:tc>
      </w:tr>
      <w:tr w:rsidR="00A158DF" w:rsidRPr="004616D1" w:rsidTr="00721B85">
        <w:tc>
          <w:tcPr>
            <w:tcW w:w="14174" w:type="dxa"/>
            <w:gridSpan w:val="3"/>
          </w:tcPr>
          <w:p w:rsidR="00A158DF" w:rsidRDefault="00185763">
            <w:pPr>
              <w:rPr>
                <w:rFonts w:ascii="Arial" w:hAnsi="Arial" w:cs="Arial"/>
                <w:sz w:val="24"/>
                <w:szCs w:val="24"/>
              </w:rPr>
            </w:pPr>
            <w:r>
              <w:rPr>
                <w:rFonts w:ascii="Arial" w:hAnsi="Arial" w:cs="Arial"/>
                <w:sz w:val="24"/>
                <w:szCs w:val="24"/>
              </w:rPr>
              <w:t>Street Lighting</w:t>
            </w:r>
          </w:p>
        </w:tc>
      </w:tr>
      <w:tr w:rsidR="00A158DF" w:rsidRPr="004616D1" w:rsidTr="00721B85">
        <w:tc>
          <w:tcPr>
            <w:tcW w:w="14174" w:type="dxa"/>
            <w:gridSpan w:val="3"/>
          </w:tcPr>
          <w:p w:rsidR="00A158DF" w:rsidRDefault="00A158DF">
            <w:pPr>
              <w:rPr>
                <w:rFonts w:ascii="Arial" w:hAnsi="Arial" w:cs="Arial"/>
                <w:sz w:val="24"/>
                <w:szCs w:val="24"/>
              </w:rPr>
            </w:pPr>
            <w:r>
              <w:rPr>
                <w:rFonts w:ascii="Arial" w:hAnsi="Arial" w:cs="Arial"/>
                <w:sz w:val="24"/>
                <w:szCs w:val="24"/>
              </w:rPr>
              <w:t>Notice board</w:t>
            </w:r>
            <w:r w:rsidR="00185763">
              <w:rPr>
                <w:rFonts w:ascii="Arial" w:hAnsi="Arial" w:cs="Arial"/>
                <w:sz w:val="24"/>
                <w:szCs w:val="24"/>
              </w:rPr>
              <w:t xml:space="preserve"> </w:t>
            </w:r>
          </w:p>
        </w:tc>
      </w:tr>
    </w:tbl>
    <w:p w:rsidR="004616D1" w:rsidRDefault="004616D1">
      <w:pPr>
        <w:rPr>
          <w:rFonts w:ascii="Arial" w:hAnsi="Arial" w:cs="Arial"/>
          <w:sz w:val="24"/>
          <w:szCs w:val="24"/>
        </w:rPr>
      </w:pPr>
    </w:p>
    <w:p w:rsidR="007D7395" w:rsidRDefault="007D7395">
      <w:pPr>
        <w:rPr>
          <w:rFonts w:ascii="Arial" w:hAnsi="Arial" w:cs="Arial"/>
          <w:b/>
          <w:sz w:val="24"/>
          <w:szCs w:val="24"/>
        </w:rPr>
      </w:pPr>
      <w:r>
        <w:rPr>
          <w:rFonts w:ascii="Arial" w:hAnsi="Arial" w:cs="Arial"/>
          <w:b/>
          <w:sz w:val="24"/>
          <w:szCs w:val="24"/>
        </w:rPr>
        <w:t>Contact details</w:t>
      </w:r>
    </w:p>
    <w:p w:rsidR="007D7395" w:rsidRPr="007D7395" w:rsidRDefault="007D7395">
      <w:pPr>
        <w:rPr>
          <w:rFonts w:ascii="Arial" w:hAnsi="Arial" w:cs="Arial"/>
          <w:sz w:val="24"/>
          <w:szCs w:val="24"/>
        </w:rPr>
      </w:pPr>
      <w:r>
        <w:rPr>
          <w:rFonts w:ascii="Arial" w:hAnsi="Arial" w:cs="Arial"/>
          <w:b/>
          <w:sz w:val="24"/>
          <w:szCs w:val="24"/>
        </w:rPr>
        <w:t>Parish clerk:</w:t>
      </w:r>
      <w:r>
        <w:rPr>
          <w:rFonts w:ascii="Arial" w:hAnsi="Arial" w:cs="Arial"/>
          <w:sz w:val="24"/>
          <w:szCs w:val="24"/>
        </w:rPr>
        <w:t xml:space="preserve"> Mrs </w:t>
      </w:r>
      <w:r w:rsidR="00A158DF">
        <w:rPr>
          <w:rFonts w:ascii="Arial" w:hAnsi="Arial" w:cs="Arial"/>
          <w:sz w:val="24"/>
          <w:szCs w:val="24"/>
        </w:rPr>
        <w:t xml:space="preserve">Vicky Bright, 3 Scott Avenue, </w:t>
      </w:r>
      <w:proofErr w:type="spellStart"/>
      <w:r w:rsidR="00A158DF">
        <w:rPr>
          <w:rFonts w:ascii="Arial" w:hAnsi="Arial" w:cs="Arial"/>
          <w:sz w:val="24"/>
          <w:szCs w:val="24"/>
        </w:rPr>
        <w:t>Mildenhall</w:t>
      </w:r>
      <w:proofErr w:type="spellEnd"/>
      <w:r w:rsidR="00A158DF">
        <w:rPr>
          <w:rFonts w:ascii="Arial" w:hAnsi="Arial" w:cs="Arial"/>
          <w:sz w:val="24"/>
          <w:szCs w:val="24"/>
        </w:rPr>
        <w:t>, Bury St Edmunds, Suffolk IP28 7LT (07712 232920</w:t>
      </w:r>
      <w:r>
        <w:rPr>
          <w:rFonts w:ascii="Arial" w:hAnsi="Arial" w:cs="Arial"/>
          <w:sz w:val="24"/>
          <w:szCs w:val="24"/>
        </w:rPr>
        <w:t>)</w:t>
      </w:r>
    </w:p>
    <w:p w:rsidR="007D7395" w:rsidRPr="004616D1" w:rsidRDefault="00C90F91">
      <w:pPr>
        <w:rPr>
          <w:rFonts w:ascii="Arial" w:hAnsi="Arial" w:cs="Arial"/>
          <w:sz w:val="24"/>
          <w:szCs w:val="24"/>
        </w:rPr>
      </w:pPr>
      <w:r>
        <w:rPr>
          <w:rFonts w:ascii="Arial" w:hAnsi="Arial" w:cs="Arial"/>
          <w:sz w:val="24"/>
          <w:szCs w:val="24"/>
        </w:rPr>
        <w:t>Charges will be raised for the provision of copies of the documents or information at 10p per sheet, being the actual cost incurred by the Parish Council to provide each copy.  Postage, if required, will be charged at actual cost of Royal Mail standard 2</w:t>
      </w:r>
      <w:r w:rsidRPr="00C90F91">
        <w:rPr>
          <w:rFonts w:ascii="Arial" w:hAnsi="Arial" w:cs="Arial"/>
          <w:sz w:val="24"/>
          <w:szCs w:val="24"/>
          <w:vertAlign w:val="superscript"/>
        </w:rPr>
        <w:t>nd</w:t>
      </w:r>
      <w:r>
        <w:rPr>
          <w:rFonts w:ascii="Arial" w:hAnsi="Arial" w:cs="Arial"/>
          <w:sz w:val="24"/>
          <w:szCs w:val="24"/>
        </w:rPr>
        <w:t xml:space="preserve"> class post.  These charges are adopted for all Freedom of Information requests but those that include information not included in the model publication scheme may be subject to a £10.00 per hour charge for detailed research.</w:t>
      </w:r>
    </w:p>
    <w:sectPr w:rsidR="007D7395" w:rsidRPr="004616D1" w:rsidSect="004616D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336"/>
    <w:multiLevelType w:val="hybridMultilevel"/>
    <w:tmpl w:val="C2D2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F96E4D"/>
    <w:multiLevelType w:val="hybridMultilevel"/>
    <w:tmpl w:val="BF9E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16D1"/>
    <w:rsid w:val="00026A4F"/>
    <w:rsid w:val="00185763"/>
    <w:rsid w:val="002978D8"/>
    <w:rsid w:val="003768F5"/>
    <w:rsid w:val="00376A0E"/>
    <w:rsid w:val="004616D1"/>
    <w:rsid w:val="004A62EE"/>
    <w:rsid w:val="004C54BF"/>
    <w:rsid w:val="00534225"/>
    <w:rsid w:val="00580622"/>
    <w:rsid w:val="005F3C5C"/>
    <w:rsid w:val="006544AD"/>
    <w:rsid w:val="006C24C1"/>
    <w:rsid w:val="006C7728"/>
    <w:rsid w:val="00710334"/>
    <w:rsid w:val="007B4B0A"/>
    <w:rsid w:val="007D7395"/>
    <w:rsid w:val="008653E3"/>
    <w:rsid w:val="009526D8"/>
    <w:rsid w:val="009A598E"/>
    <w:rsid w:val="009E1544"/>
    <w:rsid w:val="00A158DF"/>
    <w:rsid w:val="00A32F2C"/>
    <w:rsid w:val="00AC2619"/>
    <w:rsid w:val="00B22182"/>
    <w:rsid w:val="00C90F91"/>
    <w:rsid w:val="00F364E5"/>
    <w:rsid w:val="00F476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2014-03-31T13:03:00Z</dcterms:created>
  <dcterms:modified xsi:type="dcterms:W3CDTF">2014-03-31T13:08:00Z</dcterms:modified>
</cp:coreProperties>
</file>